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CCD3" w14:textId="77777777" w:rsidR="003D259F" w:rsidRPr="003D259F" w:rsidRDefault="003D259F" w:rsidP="003D259F">
      <w:pPr>
        <w:shd w:val="clear" w:color="auto" w:fill="FFFFFF"/>
        <w:spacing w:after="0" w:line="390" w:lineRule="atLeast"/>
        <w:rPr>
          <w:rFonts w:ascii="OpnSnsCndnsd" w:eastAsia="Times New Roman" w:hAnsi="OpnSnsCndnsd" w:cs="Times New Roman"/>
          <w:color w:val="C66003"/>
          <w:sz w:val="39"/>
          <w:szCs w:val="39"/>
          <w:lang w:eastAsia="ru-RU"/>
        </w:rPr>
      </w:pPr>
      <w:r w:rsidRPr="003D259F">
        <w:rPr>
          <w:rFonts w:ascii="OpnSnsCndnsd" w:eastAsia="Times New Roman" w:hAnsi="OpnSnsCndnsd" w:cs="Times New Roman"/>
          <w:color w:val="C66003"/>
          <w:sz w:val="39"/>
          <w:szCs w:val="39"/>
          <w:lang w:eastAsia="ru-RU"/>
        </w:rPr>
        <w:t>Стили родительского поведения</w:t>
      </w:r>
    </w:p>
    <w:p w14:paraId="6F4A72EC" w14:textId="77777777" w:rsidR="003D259F" w:rsidRPr="003D259F" w:rsidRDefault="003D259F" w:rsidP="003D259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259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1627B163" w14:textId="77777777" w:rsidR="003D259F" w:rsidRPr="003D259F" w:rsidRDefault="003D259F" w:rsidP="003D25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2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Вероятность возникновения проблемного поведения у Вашего ребенка, во многом зависит и от того, какой тип отношений с ребенком сложился в Вашей семье.</w:t>
      </w:r>
    </w:p>
    <w:p w14:paraId="0BCCDAF1" w14:textId="77777777" w:rsidR="003D259F" w:rsidRPr="003D259F" w:rsidRDefault="003D259F" w:rsidP="003D25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2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Американский психолог Диана </w:t>
      </w:r>
      <w:proofErr w:type="spellStart"/>
      <w:r w:rsidRPr="003D2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Бомринд</w:t>
      </w:r>
      <w:proofErr w:type="spellEnd"/>
      <w:r w:rsidRPr="003D2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выделяет 4 основных стиля родительского поведения и анализирует их влияние на ребенка.</w:t>
      </w:r>
      <w:r w:rsidRPr="003D2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7"/>
        <w:gridCol w:w="1828"/>
        <w:gridCol w:w="7230"/>
      </w:tblGrid>
      <w:tr w:rsidR="003D259F" w:rsidRPr="003D259F" w14:paraId="59295217" w14:textId="77777777" w:rsidTr="003D259F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7F6F6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 поведения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A2A09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</w:t>
            </w:r>
            <w:r w:rsidRPr="003D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ристики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B7FF9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руководства и влияние на детей</w:t>
            </w:r>
          </w:p>
        </w:tc>
      </w:tr>
      <w:tr w:rsidR="003D259F" w:rsidRPr="003D259F" w14:paraId="20DBD55D" w14:textId="77777777" w:rsidTr="003D259F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F2602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</w:t>
            </w: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тетный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1D28D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контроля. Теплые отношения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72B0F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Признают и поощряют растущую автономию своих детей. Отношения строятся на взаимоуважении и доверии. Открыты для общения и обсуждения с детьми установленных правил поведения. Допускают изменения своих требований в разумных пределах. Дети превосходно адаптированы; уверены в себе, у них развит самоконтроль и социальные навыки, они хорошо учатся и обладают высокой самооценкой. В юношеском возрасте дети ведут себя разумно, ответственно, в меру независимо. Проблемы становления взрослого «Я» минимальны, внутренний кризис сглажен. Обладают разумной верой в себя и собственные силы.</w:t>
            </w:r>
          </w:p>
        </w:tc>
      </w:tr>
      <w:tr w:rsidR="003D259F" w:rsidRPr="003D259F" w14:paraId="082E4490" w14:textId="77777777" w:rsidTr="003D259F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50E74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</w:t>
            </w: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тарный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83E6C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контроля. Холодные отношения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F9D9B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Отдают приказания и ждут, что они будут в точности выполнены. Закрыты для постоянного общения с детьми. Устанавливают жесткие требования и правила, не допускают их обсуждения. Позволяют детям лишь в незначительной степени быть независимыми от них. Их дети, как правило, замкнуты, боязливы и угрюмы, непритязательны и раздражительны. </w:t>
            </w:r>
            <w:hyperlink r:id="rId4" w:history="1">
              <w:r w:rsidRPr="003D259F">
                <w:rPr>
                  <w:rFonts w:ascii="inherit" w:eastAsia="Times New Roman" w:hAnsi="inherit" w:cs="Times New Roman"/>
                  <w:color w:val="0072BC"/>
                  <w:sz w:val="24"/>
                  <w:szCs w:val="24"/>
                  <w:u w:val="single"/>
                  <w:lang w:eastAsia="ru-RU"/>
                </w:rPr>
                <w:t xml:space="preserve">Официальный женский сайт обо всем. Полезные советы для женщин. Сайт Женское счастье </w:t>
              </w:r>
              <w:proofErr w:type="spellStart"/>
              <w:r w:rsidRPr="003D259F">
                <w:rPr>
                  <w:rFonts w:ascii="inherit" w:eastAsia="Times New Roman" w:hAnsi="inherit" w:cs="Times New Roman"/>
                  <w:color w:val="0072BC"/>
                  <w:sz w:val="24"/>
                  <w:szCs w:val="24"/>
                  <w:u w:val="single"/>
                  <w:lang w:eastAsia="ru-RU"/>
                </w:rPr>
                <w:t>Фэмали</w:t>
              </w:r>
              <w:proofErr w:type="spellEnd"/>
              <w:r w:rsidRPr="003D259F">
                <w:rPr>
                  <w:rFonts w:ascii="inherit" w:eastAsia="Times New Roman" w:hAnsi="inherit" w:cs="Times New Roman"/>
                  <w:color w:val="0072B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D259F">
                <w:rPr>
                  <w:rFonts w:ascii="inherit" w:eastAsia="Times New Roman" w:hAnsi="inherit" w:cs="Times New Roman"/>
                  <w:color w:val="0072BC"/>
                  <w:sz w:val="24"/>
                  <w:szCs w:val="24"/>
                  <w:u w:val="single"/>
                  <w:lang w:eastAsia="ru-RU"/>
                </w:rPr>
                <w:t>Хэппинесс</w:t>
              </w:r>
              <w:proofErr w:type="spellEnd"/>
            </w:hyperlink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Девочки обычно остаются пассивными и зависимыми на протяжении подросткового и юношеского возраста. Мальчики могут стать неуправляемыми и агрессивными. В юношеском возрасте часто демонстративны, ведут себя вызывающе. Пытаются скрыть за маской развязности свою зависимость, неуверенность и тревожность.</w:t>
            </w:r>
          </w:p>
        </w:tc>
      </w:tr>
      <w:tr w:rsidR="003D259F" w:rsidRPr="003D259F" w14:paraId="453B3904" w14:textId="77777777" w:rsidTr="003D259F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90886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</w:t>
            </w: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8F011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контроля. Теплые отношения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EB1E4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или совсем не регламентируют поведение ребенка. Безусловная родительская любовь. Открыты для общения с детьми, однако доминирующее направление общения — от ребенка к родителям. Детям предоставлен избыток свободы при незначительном руководстве родителей. Родители не устанавливают каких-либо ограничений. В юношеском возрасте дети склонны к непослушанию и агрессивности, на людях ведут себя неадекватно и импульсивно, нетребовательны к себе. В некоторых случаях дети становятся активными, решительными и творческими людьми. В основном же игнорируют нормы и правила, принятые в обществе, не обладают самоконтролем, страдают от комплекса неполноценности.</w:t>
            </w:r>
          </w:p>
        </w:tc>
      </w:tr>
      <w:tr w:rsidR="003D259F" w:rsidRPr="003D259F" w14:paraId="11C8FFE8" w14:textId="77777777" w:rsidTr="003D259F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72958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</w:t>
            </w: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9D51C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контроля. Холодные отношения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1593B" w14:textId="77777777" w:rsidR="003D259F" w:rsidRPr="003D259F" w:rsidRDefault="003D259F" w:rsidP="003D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устанавливают для детей никаких ограничений. Безразличны к собственным детям. Закрыты для общения. Из-за обремененности собственными проблемами у них не остается сил на воспитание детей. Если безразличие родителей сочетается с враждебностью </w:t>
            </w:r>
            <w:r w:rsidRPr="003D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(как у отвергающих родителей), ребенка ничто не удерживает от того, чтобы дать волю своим самым разрушительным импульсам и проявить склонность к проблемному поведению. Это практически неизбежный путь к употреблению наркотиков.</w:t>
            </w:r>
          </w:p>
        </w:tc>
      </w:tr>
    </w:tbl>
    <w:p w14:paraId="670E2818" w14:textId="77777777" w:rsidR="003D259F" w:rsidRPr="003D259F" w:rsidRDefault="003D259F" w:rsidP="003D25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2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Глядя на эту таблицу, попробуйте проанализировать отношения с собственным ребенком и Ваш преобладающий стиль общения с ним. Именно в привычном стиле Ваших взаимоотношений и кроются корни всех проблем. Попробуйте изменить его, и Вы увидите результат.</w:t>
      </w:r>
    </w:p>
    <w:p w14:paraId="2524FF21" w14:textId="77777777" w:rsidR="003D259F" w:rsidRPr="003D259F" w:rsidRDefault="003D259F" w:rsidP="003D25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2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(из книги А. Данилина и </w:t>
      </w:r>
      <w:proofErr w:type="spellStart"/>
      <w:r w:rsidRPr="003D2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spellEnd"/>
      <w:r w:rsidRPr="003D2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Данилиной «Как спасти детей от наркотиков» М., 2001).</w:t>
      </w:r>
      <w:r w:rsidRPr="003D2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14:paraId="5C283093" w14:textId="1FED4B4F" w:rsidR="00DC7E40" w:rsidRPr="003D259F" w:rsidRDefault="003D259F" w:rsidP="003D259F">
      <w:pPr>
        <w:rPr>
          <w:rFonts w:ascii="Times New Roman" w:hAnsi="Times New Roman" w:cs="Times New Roman"/>
          <w:sz w:val="28"/>
          <w:szCs w:val="28"/>
        </w:rPr>
      </w:pPr>
      <w:r w:rsidRPr="003D25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>
          <w:rPr>
            <w:rStyle w:val="a3"/>
          </w:rPr>
          <w:t>http://www.narkotiki.ru/5_5394.htm</w:t>
        </w:r>
      </w:hyperlink>
    </w:p>
    <w:sectPr w:rsidR="00DC7E40" w:rsidRPr="003D259F" w:rsidSect="003D2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nSnsCndnsd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40"/>
    <w:rsid w:val="003D259F"/>
    <w:rsid w:val="00D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157B"/>
  <w15:chartTrackingRefBased/>
  <w15:docId w15:val="{39D6BF62-9C2E-4E6C-BB9C-0A32071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rkotiki.ru/5_5394.htm" TargetMode="External"/><Relationship Id="rId4" Type="http://schemas.openxmlformats.org/officeDocument/2006/relationships/hyperlink" Target="http://female-happines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2020-05-26T08:41:00Z</dcterms:created>
  <dcterms:modified xsi:type="dcterms:W3CDTF">2020-05-26T08:42:00Z</dcterms:modified>
</cp:coreProperties>
</file>