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A96B" w14:textId="42A08DF1" w:rsidR="00510CD9" w:rsidRDefault="00510CD9" w:rsidP="00510CD9"/>
    <w:p w14:paraId="371A7A12" w14:textId="24723F01" w:rsidR="00510CD9" w:rsidRPr="00510CD9" w:rsidRDefault="00510CD9" w:rsidP="00510CD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10C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Памятка родителям от ребенка</w:t>
      </w:r>
    </w:p>
    <w:p w14:paraId="4F5EAB5C" w14:textId="6ABD2459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14:paraId="7DE0C7CD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Прислушаемся к советам своих детей!</w:t>
      </w:r>
    </w:p>
    <w:p w14:paraId="335E0C7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02664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«Чем проповедь выслушивать, мне лучше бы взглянуть.</w:t>
      </w:r>
    </w:p>
    <w:p w14:paraId="189D8DE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И лучше проводить меня, чем указать мне путь.</w:t>
      </w:r>
    </w:p>
    <w:p w14:paraId="6F5A1DB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Глаза умнее слуха — поймут все без труда.</w:t>
      </w:r>
    </w:p>
    <w:p w14:paraId="6F32581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Слова порой запутаны, пример же — никогда.</w:t>
      </w:r>
    </w:p>
    <w:p w14:paraId="796AFC3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Тот лучший проповедник, кто веру в жизнь провел.</w:t>
      </w:r>
    </w:p>
    <w:p w14:paraId="185AC64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Добро увидеть в действии — вот лучшая из школ.</w:t>
      </w:r>
    </w:p>
    <w:p w14:paraId="6D75C58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И если все мне рассказать, я выучу урок.</w:t>
      </w:r>
    </w:p>
    <w:p w14:paraId="5A285C55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Но мне ясней движенье рук, чем быстрых слов поток.</w:t>
      </w:r>
    </w:p>
    <w:p w14:paraId="596B060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Должно быть можно верить и умным словесам.</w:t>
      </w:r>
    </w:p>
    <w:p w14:paraId="79D298D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Но я уж лучше погляжу, что делаешь ты сам.</w:t>
      </w:r>
    </w:p>
    <w:p w14:paraId="1F3DBA89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Вдруг я неправильно пойму прекрасный твой совет.</w:t>
      </w:r>
    </w:p>
    <w:p w14:paraId="1E29D23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510CD9">
        <w:rPr>
          <w:rFonts w:ascii="Times New Roman" w:hAnsi="Times New Roman" w:cs="Times New Roman"/>
          <w:sz w:val="28"/>
          <w:szCs w:val="28"/>
        </w:rPr>
        <w:t>пойму</w:t>
      </w:r>
      <w:proofErr w:type="gramEnd"/>
      <w:r w:rsidRPr="00510CD9">
        <w:rPr>
          <w:rFonts w:ascii="Times New Roman" w:hAnsi="Times New Roman" w:cs="Times New Roman"/>
          <w:sz w:val="28"/>
          <w:szCs w:val="28"/>
        </w:rPr>
        <w:t xml:space="preserve"> как ты живешь: по правде или нет»</w:t>
      </w:r>
    </w:p>
    <w:p w14:paraId="4571730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Вечная детская мудрость</w:t>
      </w:r>
    </w:p>
    <w:p w14:paraId="2C568320" w14:textId="08462BCA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1233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0BE7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14:paraId="26F87C28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F0980" w14:textId="070AAA85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6F5C3FB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2. Не бойтесь быть твердыми со мной. Я предпочитаю именно такой подход. Это позволяет мне определить свое место.</w:t>
      </w:r>
    </w:p>
    <w:p w14:paraId="4104ABD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AB166" w14:textId="3F3C6464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75D456B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14:paraId="6E0FA15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9CEC3" w14:textId="0AE43363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5C5DD35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4. Не обращайте слишком много внимания на мои маленькие хвори. Я могу получать удовольствие от плохого самочувствия, если это привлекает ко мне чересчур много внимания.</w:t>
      </w:r>
    </w:p>
    <w:p w14:paraId="1680F1B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F6D36" w14:textId="6F941562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2D4D82A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14:paraId="119A89A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4AC2CD" w14:textId="1F054830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F1FECD8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14:paraId="26CDE10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863FF" w14:textId="28AF2F62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40913508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14:paraId="1DAC567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C9629" w14:textId="63B98330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14:paraId="0E494FE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14:paraId="2D8C174F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03204" w14:textId="5EEAB84E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754BB1A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14:paraId="73EBF4D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9670E" w14:textId="6DAD6971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22B3544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10. Не подвергайте слишком большому испытанию мою честность. Будучи запуган, я легко превращаюсь в лжеца.</w:t>
      </w:r>
    </w:p>
    <w:p w14:paraId="54B44F74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1CF14" w14:textId="30B2FD7A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4A1D19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14:paraId="3EF23E7D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F5A11" w14:textId="5DB2FAAC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6A1EFF2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12. Не давайте обещаний, которых вы не можете выполнить — это поколеблет мою веру в вас.</w:t>
      </w:r>
    </w:p>
    <w:p w14:paraId="422ECE1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FD05C" w14:textId="36479205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049377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14:paraId="63E15BC4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21F43" w14:textId="72B9951E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24C63A1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14:paraId="63AE40D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F74C7C" w14:textId="549A8ECB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63E1E7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14:paraId="0822B66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B8EF4" w14:textId="4864D4FE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7381A55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16. Никогда даже не намекайте, что вы совершенны и непогрешимы. Это дает мне ощущение тщетности попыток сравняться с вами.</w:t>
      </w:r>
    </w:p>
    <w:p w14:paraId="7E56F3BC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DE6C1B" w14:textId="5F4BE68B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00E62E2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14:paraId="1985B96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FF135" w14:textId="7DE52C2B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60254C0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 — я окажусь с прибылью.</w:t>
      </w:r>
    </w:p>
    <w:p w14:paraId="11E2973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4436D" w14:textId="5BDC735E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491B6FE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19. Не заставляйте меня чувствовать, что мои проступки 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бояться что-то делать, даже зная, что это правильно.</w:t>
      </w:r>
    </w:p>
    <w:p w14:paraId="3CA00F49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40EC1" w14:textId="3342BFD5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DC6E61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20. Не защищайте меня от последствий собственных ошибок. Я, как и вы, учусь на собственном опыте.</w:t>
      </w:r>
    </w:p>
    <w:p w14:paraId="7275000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D46AC" w14:textId="2BB31962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501CFFDD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21. Не забывайте, я люблю экспериментировать. Таким образом я познаю мир, поэтому, пожалуйста, смиритесь с этим.</w:t>
      </w:r>
    </w:p>
    <w:p w14:paraId="039090C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FE416" w14:textId="10E1A1BE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756E073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14:paraId="1918BAE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6F78ED" w14:textId="3B06A108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6C7EF988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14:paraId="5E37C3A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052C3" w14:textId="085C93CA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9A3DD2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14:paraId="3E67101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C5C36" w14:textId="629E64BA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616A86F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14:paraId="4EC89B9B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F711B" w14:textId="718B242F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04310D9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14:paraId="17EA136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D9DB8" w14:textId="01F81F81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9787B28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14:paraId="3E1962C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81ED3" w14:textId="26DD583B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C433595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14:paraId="796B600E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7756C" w14:textId="148E840A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2A10ADF7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14:paraId="5CEEAEA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1D718" w14:textId="3A6C2B61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A35A6F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30. Я чувствую, когда вам трудно и тяжело. Не прячьтесь от меня. Дайте мне возможность пережить это вместе с вами. Когда вы доверяете мне — я буду доверять вам.</w:t>
      </w:r>
    </w:p>
    <w:p w14:paraId="1752ECEF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8BFE9" w14:textId="62C90778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40F73BF0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31. Не беспокойтесь, что мы проводим вместе слишком мало времени. Для меня важнее то, как мы его проводим.</w:t>
      </w:r>
    </w:p>
    <w:p w14:paraId="67C34E69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4056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116F6861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41AA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14:paraId="0A7FEC43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FF675" w14:textId="495462C9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7A3EB21A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более критически и сравниваю ваши слова с вашими поступками.</w:t>
      </w:r>
    </w:p>
    <w:p w14:paraId="52439A36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036CA" w14:textId="455E8752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892E66F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34. Относитесь ко мне так же, как вы относитесь к своим друзьям. Тогда я стану ваши другом. Запомните, что я учусь, больше подражая примерам, а не подвергаясь критике.</w:t>
      </w:r>
    </w:p>
    <w:p w14:paraId="769EFE5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52F20" w14:textId="567A2782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***</w:t>
      </w:r>
    </w:p>
    <w:p w14:paraId="36BDBE62" w14:textId="77777777" w:rsidR="00510CD9" w:rsidRPr="00510CD9" w:rsidRDefault="00510CD9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CD9">
        <w:rPr>
          <w:rFonts w:ascii="Times New Roman" w:hAnsi="Times New Roman" w:cs="Times New Roman"/>
          <w:sz w:val="28"/>
          <w:szCs w:val="28"/>
        </w:rP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</w:p>
    <w:p w14:paraId="172E82E0" w14:textId="274A9473" w:rsidR="005E62E7" w:rsidRDefault="005E62E7" w:rsidP="00510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DBAAB" w14:textId="6DF7FC38" w:rsidR="00510CD9" w:rsidRPr="00510CD9" w:rsidRDefault="00510CD9" w:rsidP="00510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с сайта </w:t>
      </w:r>
      <w:r w:rsidRPr="00510CD9">
        <w:rPr>
          <w:rFonts w:ascii="Times New Roman" w:hAnsi="Times New Roman" w:cs="Times New Roman"/>
          <w:sz w:val="28"/>
          <w:szCs w:val="28"/>
        </w:rPr>
        <w:t>http://www.narkotiki.ru/5_5403.htm</w:t>
      </w:r>
    </w:p>
    <w:sectPr w:rsidR="00510CD9" w:rsidRPr="00510CD9" w:rsidSect="00510CD9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E7"/>
    <w:rsid w:val="00510CD9"/>
    <w:rsid w:val="005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94B0"/>
  <w15:chartTrackingRefBased/>
  <w15:docId w15:val="{6B71F163-0361-4586-A436-650D1B8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596">
          <w:marLeft w:val="300"/>
          <w:marRight w:val="28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2020-05-26T08:25:00Z</dcterms:created>
  <dcterms:modified xsi:type="dcterms:W3CDTF">2020-05-26T08:39:00Z</dcterms:modified>
</cp:coreProperties>
</file>