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F" w:rsidRPr="00281498" w:rsidRDefault="008253DF" w:rsidP="00FD7CD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281498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МЕДАЛЬ «ЗА ОСВОБОЖДЕНИЕ ВАРШАВЫ»</w:t>
      </w:r>
    </w:p>
    <w:p w:rsidR="008253DF" w:rsidRPr="008253DF" w:rsidRDefault="008253DF" w:rsidP="008253DF">
      <w:pPr>
        <w:jc w:val="both"/>
        <w:rPr>
          <w:b/>
          <w:sz w:val="32"/>
          <w:szCs w:val="32"/>
        </w:rPr>
      </w:pPr>
    </w:p>
    <w:p w:rsidR="008253DF" w:rsidRPr="00FD7CD7" w:rsidRDefault="008253DF" w:rsidP="008253DF">
      <w:pPr>
        <w:jc w:val="both"/>
        <w:rPr>
          <w:rFonts w:ascii="Times New Roman" w:hAnsi="Times New Roman" w:cs="Times New Roman"/>
          <w:sz w:val="32"/>
          <w:szCs w:val="32"/>
        </w:rPr>
      </w:pPr>
      <w:r w:rsidRPr="00FD7CD7">
        <w:rPr>
          <w:rFonts w:ascii="Times New Roman" w:hAnsi="Times New Roman" w:cs="Times New Roman"/>
          <w:sz w:val="32"/>
          <w:szCs w:val="32"/>
        </w:rPr>
        <w:t>Диаметр — 32 мм</w:t>
      </w:r>
    </w:p>
    <w:p w:rsidR="008253DF" w:rsidRPr="00FD7CD7" w:rsidRDefault="008253DF" w:rsidP="008253DF">
      <w:pPr>
        <w:jc w:val="both"/>
        <w:rPr>
          <w:rFonts w:ascii="Times New Roman" w:hAnsi="Times New Roman" w:cs="Times New Roman"/>
          <w:sz w:val="32"/>
          <w:szCs w:val="32"/>
        </w:rPr>
      </w:pPr>
      <w:r w:rsidRPr="00FD7CD7">
        <w:rPr>
          <w:rFonts w:ascii="Times New Roman" w:hAnsi="Times New Roman" w:cs="Times New Roman"/>
          <w:sz w:val="32"/>
          <w:szCs w:val="32"/>
        </w:rPr>
        <w:t>Материал —  латунь</w:t>
      </w:r>
    </w:p>
    <w:p w:rsidR="008253DF" w:rsidRPr="00FD7CD7" w:rsidRDefault="008253DF" w:rsidP="008253DF">
      <w:pPr>
        <w:jc w:val="both"/>
        <w:rPr>
          <w:rFonts w:ascii="Times New Roman" w:hAnsi="Times New Roman" w:cs="Times New Roman"/>
          <w:sz w:val="32"/>
          <w:szCs w:val="32"/>
        </w:rPr>
      </w:pPr>
      <w:r w:rsidRPr="00FD7CD7">
        <w:rPr>
          <w:rFonts w:ascii="Times New Roman" w:hAnsi="Times New Roman" w:cs="Times New Roman"/>
          <w:sz w:val="32"/>
          <w:szCs w:val="32"/>
        </w:rPr>
        <w:t>Дата учреждения: 9 июня 1945 года</w:t>
      </w:r>
    </w:p>
    <w:p w:rsidR="008253DF" w:rsidRPr="00FD7CD7" w:rsidRDefault="008253DF" w:rsidP="008253DF">
      <w:pPr>
        <w:jc w:val="both"/>
        <w:rPr>
          <w:rFonts w:ascii="Times New Roman" w:hAnsi="Times New Roman" w:cs="Times New Roman"/>
          <w:sz w:val="32"/>
          <w:szCs w:val="32"/>
        </w:rPr>
      </w:pPr>
      <w:r w:rsidRPr="00FD7CD7">
        <w:rPr>
          <w:rFonts w:ascii="Times New Roman" w:hAnsi="Times New Roman" w:cs="Times New Roman"/>
          <w:sz w:val="32"/>
          <w:szCs w:val="32"/>
        </w:rPr>
        <w:t xml:space="preserve">Количество награждений: 701 700 </w:t>
      </w:r>
    </w:p>
    <w:p w:rsidR="008253DF" w:rsidRPr="00FD7CD7" w:rsidRDefault="008253DF" w:rsidP="0028149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7CD7">
        <w:rPr>
          <w:rFonts w:ascii="Times New Roman" w:hAnsi="Times New Roman" w:cs="Times New Roman"/>
          <w:sz w:val="32"/>
          <w:szCs w:val="32"/>
        </w:rPr>
        <w:t>Учреждена</w:t>
      </w:r>
      <w:proofErr w:type="gramEnd"/>
      <w:r w:rsidRPr="00FD7CD7">
        <w:rPr>
          <w:rFonts w:ascii="Times New Roman" w:hAnsi="Times New Roman" w:cs="Times New Roman"/>
          <w:sz w:val="32"/>
          <w:szCs w:val="32"/>
        </w:rPr>
        <w:t xml:space="preserve"> Указом Президиума Верховного Совета СССР от 9 июня 1945 года. Автор проекта медали — художница Курицына. По состоянию на 1 января 1995 года медалью «За освобождение Варшавы» награждено приблизительно 701 700 человек. Медалью «За освобождение Варшавы» награждаются военнослужащие Красной Армии, Военно-Морского Флота и войск НКВД — непосредственные участники героического штурма и освобождения Варшавы в период 14-17 января 1945 года, а также организаторы и руководители боевых операций при освобождении этого города. Вручение медали производится от имени Президиума Верховного Совета СССР на основании документов, удостоверяющих фактическое участие в освобождении Варшавы, выдаваемых командирами частей и начальниками военно-лечебных заведений.</w:t>
      </w:r>
    </w:p>
    <w:p w:rsidR="002236BE" w:rsidRPr="00200621" w:rsidRDefault="008253DF" w:rsidP="0028149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7CD7">
        <w:rPr>
          <w:rFonts w:ascii="Times New Roman" w:hAnsi="Times New Roman" w:cs="Times New Roman"/>
          <w:sz w:val="32"/>
          <w:szCs w:val="32"/>
        </w:rPr>
        <w:t>Медаль «За освобождение Варшавы» носится на левой стороне груди и при наличии других медалей СССР располагается после медали «За освобождение Белграда».</w:t>
      </w:r>
    </w:p>
    <w:p w:rsidR="00200621" w:rsidRPr="00200621" w:rsidRDefault="00200621" w:rsidP="00200621">
      <w:pPr>
        <w:spacing w:after="0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A29DFAF" wp14:editId="33774099">
            <wp:extent cx="5810250" cy="5694045"/>
            <wp:effectExtent l="0" t="0" r="0" b="1905"/>
            <wp:docPr id="1" name="Рисунок 1" descr="E:\архив за 2010-2014 годы\папку награды вов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хив за 2010-2014 годы\папку награды вов\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6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621" w:rsidRPr="00200621" w:rsidSect="00281498">
      <w:pgSz w:w="11906" w:h="16838"/>
      <w:pgMar w:top="1134" w:right="1133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0"/>
    <w:rsid w:val="00200621"/>
    <w:rsid w:val="002236BE"/>
    <w:rsid w:val="00281498"/>
    <w:rsid w:val="00762220"/>
    <w:rsid w:val="008253DF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Вячеслав</cp:lastModifiedBy>
  <cp:revision>5</cp:revision>
  <cp:lastPrinted>2015-01-23T04:37:00Z</cp:lastPrinted>
  <dcterms:created xsi:type="dcterms:W3CDTF">2015-01-22T20:20:00Z</dcterms:created>
  <dcterms:modified xsi:type="dcterms:W3CDTF">2015-03-18T07:39:00Z</dcterms:modified>
</cp:coreProperties>
</file>