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2A3641" w:rsidTr="001E2243">
        <w:tc>
          <w:tcPr>
            <w:tcW w:w="9606" w:type="dxa"/>
          </w:tcPr>
          <w:p w:rsidR="002A3641" w:rsidRDefault="002A3641" w:rsidP="001E2243">
            <w:pPr>
              <w:jc w:val="right"/>
              <w:rPr>
                <w:sz w:val="28"/>
                <w:szCs w:val="28"/>
              </w:rPr>
            </w:pPr>
          </w:p>
          <w:p w:rsidR="002A3641" w:rsidRDefault="002A3641" w:rsidP="001E2243">
            <w:pPr>
              <w:jc w:val="right"/>
              <w:rPr>
                <w:sz w:val="28"/>
                <w:szCs w:val="28"/>
              </w:rPr>
            </w:pPr>
          </w:p>
          <w:p w:rsidR="002A3641" w:rsidRDefault="002A3641" w:rsidP="001E2243">
            <w:pPr>
              <w:jc w:val="right"/>
              <w:rPr>
                <w:sz w:val="28"/>
                <w:szCs w:val="28"/>
              </w:rPr>
            </w:pPr>
          </w:p>
          <w:p w:rsidR="002A3641" w:rsidRDefault="002A3641" w:rsidP="001E2243">
            <w:pPr>
              <w:jc w:val="right"/>
              <w:rPr>
                <w:sz w:val="28"/>
                <w:szCs w:val="28"/>
              </w:rPr>
            </w:pPr>
          </w:p>
          <w:p w:rsidR="002A3641" w:rsidRDefault="002A3641" w:rsidP="001E22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2A3641" w:rsidRDefault="002A3641" w:rsidP="001E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образования </w:t>
            </w:r>
          </w:p>
          <w:p w:rsidR="002A3641" w:rsidRDefault="002A3641" w:rsidP="001E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2A3641" w:rsidRDefault="002A3641" w:rsidP="001E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город-курорт Геленджик  </w:t>
            </w:r>
          </w:p>
          <w:p w:rsidR="002A3641" w:rsidRDefault="002A3641" w:rsidP="001E2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2A3641" w:rsidRDefault="002A3641" w:rsidP="002A3641">
      <w:pPr>
        <w:ind w:firstLine="709"/>
        <w:rPr>
          <w:sz w:val="28"/>
          <w:szCs w:val="28"/>
        </w:rPr>
      </w:pPr>
    </w:p>
    <w:p w:rsidR="002A3641" w:rsidRDefault="002A3641" w:rsidP="002A3641">
      <w:pPr>
        <w:ind w:firstLine="709"/>
        <w:rPr>
          <w:sz w:val="28"/>
          <w:szCs w:val="28"/>
        </w:rPr>
      </w:pPr>
    </w:p>
    <w:p w:rsidR="002A3641" w:rsidRDefault="002A3641" w:rsidP="002A36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</w:t>
      </w:r>
    </w:p>
    <w:p w:rsidR="002A3641" w:rsidRPr="00433915" w:rsidRDefault="002A3641" w:rsidP="002A3641">
      <w:pPr>
        <w:jc w:val="center"/>
        <w:rPr>
          <w:b/>
          <w:sz w:val="28"/>
          <w:szCs w:val="28"/>
        </w:rPr>
      </w:pPr>
      <w:r w:rsidRPr="00433915">
        <w:rPr>
          <w:b/>
          <w:sz w:val="28"/>
          <w:szCs w:val="28"/>
        </w:rPr>
        <w:t>Сведения</w:t>
      </w:r>
    </w:p>
    <w:p w:rsidR="002A3641" w:rsidRDefault="002A3641" w:rsidP="002A3641">
      <w:pPr>
        <w:jc w:val="center"/>
      </w:pPr>
      <w:r w:rsidRPr="00DB3B42">
        <w:rPr>
          <w:b/>
          <w:sz w:val="28"/>
          <w:szCs w:val="28"/>
        </w:rPr>
        <w:t xml:space="preserve">об организации питания школьников в МБОУ СОШ №4 </w:t>
      </w:r>
      <w:proofErr w:type="spellStart"/>
      <w:r w:rsidRPr="00DB3B42">
        <w:rPr>
          <w:b/>
          <w:sz w:val="28"/>
          <w:szCs w:val="28"/>
        </w:rPr>
        <w:t>им.А.В.Суворова</w:t>
      </w:r>
      <w:proofErr w:type="spellEnd"/>
      <w:r w:rsidRPr="00DB3B42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январь</w:t>
      </w:r>
      <w:r w:rsidRPr="00DB3B42">
        <w:rPr>
          <w:b/>
          <w:sz w:val="28"/>
          <w:szCs w:val="28"/>
        </w:rPr>
        <w:t xml:space="preserve"> 2013 -2014 учебный год</w:t>
      </w:r>
    </w:p>
    <w:p w:rsidR="002A3641" w:rsidRDefault="002A3641" w:rsidP="002A3641">
      <w:pPr>
        <w:jc w:val="right"/>
      </w:pPr>
    </w:p>
    <w:tbl>
      <w:tblPr>
        <w:tblW w:w="14580" w:type="dxa"/>
        <w:tblInd w:w="108" w:type="dxa"/>
        <w:tblLook w:val="0000" w:firstRow="0" w:lastRow="0" w:firstColumn="0" w:lastColumn="0" w:noHBand="0" w:noVBand="0"/>
      </w:tblPr>
      <w:tblGrid>
        <w:gridCol w:w="2715"/>
        <w:gridCol w:w="1620"/>
        <w:gridCol w:w="1800"/>
        <w:gridCol w:w="2229"/>
        <w:gridCol w:w="1984"/>
        <w:gridCol w:w="1907"/>
        <w:gridCol w:w="2325"/>
      </w:tblGrid>
      <w:tr w:rsidR="002A3641" w:rsidTr="001E2243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7</w:t>
            </w:r>
          </w:p>
        </w:tc>
      </w:tr>
      <w:tr w:rsidR="002A3641" w:rsidTr="001E2243">
        <w:trPr>
          <w:trHeight w:val="10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 xml:space="preserve">Количество </w:t>
            </w:r>
          </w:p>
          <w:p w:rsidR="002A3641" w:rsidRPr="00F24C55" w:rsidRDefault="002A3641" w:rsidP="001E2243">
            <w:pPr>
              <w:jc w:val="center"/>
            </w:pPr>
            <w:r>
              <w:t>уч-ся</w:t>
            </w:r>
            <w:r w:rsidRPr="00F24C55">
              <w:t xml:space="preserve"> в школе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 xml:space="preserve">Кол-во уч-ся, </w:t>
            </w:r>
          </w:p>
          <w:p w:rsidR="002A3641" w:rsidRPr="00F24C55" w:rsidRDefault="002A3641" w:rsidP="001E2243">
            <w:pPr>
              <w:jc w:val="center"/>
            </w:pPr>
            <w:proofErr w:type="gramStart"/>
            <w:r w:rsidRPr="00F24C55">
              <w:t>питающихся</w:t>
            </w:r>
            <w:proofErr w:type="gramEnd"/>
            <w:r w:rsidRPr="00F24C55">
              <w:t xml:space="preserve"> в школе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Охват  питанием  учащихся</w:t>
            </w:r>
            <w:proofErr w:type="gramStart"/>
            <w:r w:rsidRPr="00F24C55">
              <w:t xml:space="preserve"> (%)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Размер компенсационных выплат в день на одного уч-ся из муниципального бюджета 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Default="002A3641" w:rsidP="001E2243">
            <w:pPr>
              <w:jc w:val="center"/>
            </w:pPr>
            <w:r w:rsidRPr="00F24C55">
              <w:t>Стоимость завтрака (руб.)</w:t>
            </w:r>
          </w:p>
          <w:p w:rsidR="002A3641" w:rsidRPr="00F24C55" w:rsidRDefault="002A3641" w:rsidP="001E2243">
            <w:pPr>
              <w:jc w:val="center"/>
            </w:pPr>
            <w:r>
              <w:t>мл/</w:t>
            </w:r>
            <w:proofErr w:type="gramStart"/>
            <w:r>
              <w:t>с</w:t>
            </w:r>
            <w:proofErr w:type="gram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Default="002A3641" w:rsidP="001E2243">
            <w:pPr>
              <w:jc w:val="center"/>
            </w:pPr>
            <w:r w:rsidRPr="00F24C55">
              <w:t>Размер родительской оплаты завтрака (руб.)</w:t>
            </w:r>
          </w:p>
          <w:p w:rsidR="002A3641" w:rsidRPr="00F24C55" w:rsidRDefault="002A3641" w:rsidP="001E2243">
            <w:pPr>
              <w:jc w:val="center"/>
            </w:pPr>
            <w:r>
              <w:t>мл/</w:t>
            </w:r>
            <w:proofErr w:type="gramStart"/>
            <w:r>
              <w:t>с</w:t>
            </w:r>
            <w:proofErr w:type="gram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Default="002A3641" w:rsidP="001E2243">
            <w:pPr>
              <w:jc w:val="center"/>
            </w:pPr>
            <w:r w:rsidRPr="00F24C55">
              <w:t>Стоимость обеда (руб</w:t>
            </w:r>
            <w:r>
              <w:t>.)</w:t>
            </w:r>
          </w:p>
          <w:p w:rsidR="002A3641" w:rsidRPr="00F24C55" w:rsidRDefault="002A3641" w:rsidP="001E2243">
            <w:pPr>
              <w:jc w:val="center"/>
            </w:pPr>
            <w:r>
              <w:t>мл/</w:t>
            </w:r>
            <w:proofErr w:type="gramStart"/>
            <w:r>
              <w:t>с</w:t>
            </w:r>
            <w:proofErr w:type="gramEnd"/>
          </w:p>
        </w:tc>
      </w:tr>
      <w:tr w:rsidR="002A3641" w:rsidTr="001E2243">
        <w:trPr>
          <w:trHeight w:val="6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>
              <w:t>717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 </w:t>
            </w:r>
            <w:r>
              <w:t>591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>
              <w:t>83%</w:t>
            </w:r>
            <w:r w:rsidRPr="00F24C55"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 </w:t>
            </w:r>
            <w: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>
              <w:t>37,80/43,15</w:t>
            </w:r>
            <w:r w:rsidRPr="00F24C55"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 w:rsidRPr="00F24C55">
              <w:t> </w:t>
            </w:r>
            <w:r>
              <w:t>26,30/31,65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41" w:rsidRPr="00F24C55" w:rsidRDefault="002A3641" w:rsidP="001E2243">
            <w:pPr>
              <w:jc w:val="center"/>
            </w:pPr>
            <w:r>
              <w:t>46,30/53,22</w:t>
            </w:r>
            <w:r w:rsidRPr="00F24C55">
              <w:t> </w:t>
            </w:r>
          </w:p>
        </w:tc>
      </w:tr>
      <w:tr w:rsidR="002A3641" w:rsidTr="001E2243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14</w:t>
            </w:r>
          </w:p>
        </w:tc>
      </w:tr>
      <w:tr w:rsidR="002A3641" w:rsidTr="001E2243">
        <w:trPr>
          <w:trHeight w:val="13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Кол-во уч-ся, получающих двухразовое горячее питание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Охват двухразовым горячим питанием</w:t>
            </w:r>
            <w:proofErr w:type="gramStart"/>
            <w:r w:rsidRPr="00F24C55">
              <w:t xml:space="preserve"> (%)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Количество уч-ся, получающих льготное питание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Охват льготным питанием уч-ся</w:t>
            </w:r>
            <w:proofErr w:type="gramStart"/>
            <w:r w:rsidRPr="00F24C55">
              <w:t xml:space="preserve">  (%)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Размер доплаты льготникам в день из муниципального бюджет</w:t>
            </w:r>
            <w:proofErr w:type="gramStart"/>
            <w:r w:rsidRPr="00F24C55">
              <w:t>а(</w:t>
            </w:r>
            <w:proofErr w:type="gramEnd"/>
            <w:r w:rsidRPr="00F24C55">
              <w:t>руб.)</w:t>
            </w:r>
            <w:r>
              <w:t xml:space="preserve"> мл/с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 xml:space="preserve">Кол-во уч-ся, получающих диетическое питание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Охват уч-ся диетическим питанием</w:t>
            </w:r>
            <w:proofErr w:type="gramStart"/>
            <w:r w:rsidRPr="00F24C55">
              <w:t xml:space="preserve"> (%)</w:t>
            </w:r>
            <w:proofErr w:type="gramEnd"/>
          </w:p>
        </w:tc>
      </w:tr>
      <w:tr w:rsidR="002A3641" w:rsidTr="001E2243">
        <w:trPr>
          <w:trHeight w:val="6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>
              <w:t>135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>
              <w:t>19%</w:t>
            </w:r>
            <w:r w:rsidRPr="00F24C55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 </w:t>
            </w:r>
            <w:r>
              <w:t>81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 </w:t>
            </w:r>
            <w:r>
              <w:t>11,3%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>
              <w:t>34,30/39,65</w:t>
            </w:r>
            <w:r w:rsidRPr="00F24C55"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 w:rsidRPr="00F24C55">
              <w:t> </w:t>
            </w:r>
            <w:r>
              <w:t>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641" w:rsidRPr="00F24C55" w:rsidRDefault="002A3641" w:rsidP="001E2243">
            <w:pPr>
              <w:jc w:val="center"/>
            </w:pPr>
            <w:r>
              <w:t>-</w:t>
            </w:r>
            <w:r w:rsidRPr="00F24C55">
              <w:t> </w:t>
            </w:r>
          </w:p>
        </w:tc>
      </w:tr>
    </w:tbl>
    <w:p w:rsidR="002A3641" w:rsidRDefault="002A3641" w:rsidP="002A3641"/>
    <w:p w:rsidR="002A3641" w:rsidRDefault="002A3641" w:rsidP="002A3641">
      <w:pPr>
        <w:jc w:val="center"/>
        <w:rPr>
          <w:sz w:val="28"/>
          <w:szCs w:val="28"/>
        </w:rPr>
      </w:pPr>
    </w:p>
    <w:p w:rsidR="002A3641" w:rsidRDefault="002A3641" w:rsidP="002A3641">
      <w:pPr>
        <w:jc w:val="center"/>
        <w:rPr>
          <w:sz w:val="28"/>
          <w:szCs w:val="28"/>
        </w:rPr>
      </w:pPr>
      <w:r w:rsidRPr="00433915">
        <w:rPr>
          <w:sz w:val="28"/>
          <w:szCs w:val="28"/>
        </w:rPr>
        <w:t xml:space="preserve">Директор                                                                                                                          </w:t>
      </w:r>
      <w:proofErr w:type="spellStart"/>
      <w:r w:rsidRPr="00433915">
        <w:rPr>
          <w:sz w:val="28"/>
          <w:szCs w:val="28"/>
        </w:rPr>
        <w:t>В.В.Добрынина</w:t>
      </w:r>
      <w:proofErr w:type="spellEnd"/>
    </w:p>
    <w:p w:rsidR="002A3641" w:rsidRDefault="002A3641" w:rsidP="002A3641">
      <w:pPr>
        <w:jc w:val="center"/>
        <w:rPr>
          <w:sz w:val="22"/>
          <w:szCs w:val="22"/>
        </w:rPr>
      </w:pPr>
    </w:p>
    <w:p w:rsidR="002A3641" w:rsidRPr="00433915" w:rsidRDefault="002A3641" w:rsidP="002A3641">
      <w:pPr>
        <w:rPr>
          <w:sz w:val="28"/>
          <w:szCs w:val="28"/>
        </w:rPr>
      </w:pPr>
      <w:r>
        <w:rPr>
          <w:sz w:val="28"/>
          <w:szCs w:val="28"/>
        </w:rPr>
        <w:t>Дата «27</w:t>
      </w:r>
      <w:r w:rsidRPr="00433915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4339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33915">
        <w:rPr>
          <w:sz w:val="28"/>
          <w:szCs w:val="28"/>
        </w:rPr>
        <w:t>г.</w:t>
      </w:r>
    </w:p>
    <w:p w:rsidR="00DD4219" w:rsidRDefault="002A3641">
      <w:r w:rsidRPr="0032643A">
        <w:rPr>
          <w:sz w:val="22"/>
          <w:szCs w:val="22"/>
        </w:rPr>
        <w:t xml:space="preserve">Исполнитель  </w:t>
      </w:r>
      <w:proofErr w:type="spellStart"/>
      <w:r w:rsidRPr="0032643A">
        <w:rPr>
          <w:sz w:val="22"/>
          <w:szCs w:val="22"/>
        </w:rPr>
        <w:t>В.Д.Плема</w:t>
      </w:r>
      <w:proofErr w:type="spellEnd"/>
      <w:r w:rsidRPr="0032643A">
        <w:rPr>
          <w:sz w:val="22"/>
          <w:szCs w:val="22"/>
        </w:rPr>
        <w:t xml:space="preserve"> (тел. 8-918-456-86-17)</w:t>
      </w:r>
      <w:bookmarkStart w:id="0" w:name="_GoBack"/>
      <w:bookmarkEnd w:id="0"/>
    </w:p>
    <w:sectPr w:rsidR="00DD4219" w:rsidSect="002A3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41"/>
    <w:rsid w:val="002A3641"/>
    <w:rsid w:val="00D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4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4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А.В.Суворова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Дмитриевна</dc:creator>
  <cp:lastModifiedBy>Вера Дмитриевна</cp:lastModifiedBy>
  <cp:revision>1</cp:revision>
  <dcterms:created xsi:type="dcterms:W3CDTF">2014-01-30T12:57:00Z</dcterms:created>
  <dcterms:modified xsi:type="dcterms:W3CDTF">2014-01-30T12:59:00Z</dcterms:modified>
</cp:coreProperties>
</file>