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DF" w:rsidRPr="000118DF" w:rsidRDefault="000118DF" w:rsidP="000118DF">
      <w:pPr>
        <w:spacing w:line="240" w:lineRule="auto"/>
        <w:ind w:left="-113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118DF">
        <w:rPr>
          <w:rFonts w:ascii="Times New Roman" w:hAnsi="Times New Roman" w:cs="Times New Roman"/>
          <w:sz w:val="32"/>
          <w:szCs w:val="32"/>
          <w:shd w:val="clear" w:color="auto" w:fill="FFFFFF"/>
        </w:rPr>
        <w:t>«Отслужили в храме молебен, потом княжичам волосы обстригли коротко. Сразу видно стало, что уже не дети малые, а почти отроки. Дружинники к крыльцу коней подвели – настоящих, боевых…  Князь Ярослав сам сыновей в сёдла посадил, а ещё подарили Александру и его брату лук со стрелами – совсем как настоящие. Вместо няньки приставил к ним отец дядьку – верного дружинника – боярина Фёдора Даниловича. Велел:</w:t>
      </w:r>
    </w:p>
    <w:p w:rsidR="000118DF" w:rsidRDefault="000118DF" w:rsidP="000118DF">
      <w:pPr>
        <w:pBdr>
          <w:bottom w:val="single" w:sz="12" w:space="1" w:color="auto"/>
        </w:pBdr>
        <w:spacing w:line="240" w:lineRule="auto"/>
        <w:ind w:left="-113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118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Всему научи, что сам знаешь.  Будут мальчики скакать на конях, плавать, бороться, стрелять в цель. Пусть растут </w:t>
      </w:r>
      <w:proofErr w:type="gramStart"/>
      <w:r w:rsidRPr="000118DF">
        <w:rPr>
          <w:rFonts w:ascii="Times New Roman" w:hAnsi="Times New Roman" w:cs="Times New Roman"/>
          <w:sz w:val="32"/>
          <w:szCs w:val="32"/>
          <w:shd w:val="clear" w:color="auto" w:fill="FFFFFF"/>
        </w:rPr>
        <w:t>сильными</w:t>
      </w:r>
      <w:proofErr w:type="gramEnd"/>
      <w:r w:rsidRPr="000118DF">
        <w:rPr>
          <w:rFonts w:ascii="Times New Roman" w:hAnsi="Times New Roman" w:cs="Times New Roman"/>
          <w:sz w:val="32"/>
          <w:szCs w:val="32"/>
          <w:shd w:val="clear" w:color="auto" w:fill="FFFFFF"/>
        </w:rPr>
        <w:t>, ловкими, не боятся ни ветра, ни стужи! »</w:t>
      </w:r>
    </w:p>
    <w:p w:rsidR="000118DF" w:rsidRPr="000118DF" w:rsidRDefault="000118DF" w:rsidP="000118DF">
      <w:pPr>
        <w:pBdr>
          <w:bottom w:val="single" w:sz="12" w:space="1" w:color="auto"/>
        </w:pBdr>
        <w:spacing w:line="240" w:lineRule="auto"/>
        <w:ind w:left="-113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118DF" w:rsidRDefault="000118DF" w:rsidP="000118DF">
      <w:pPr>
        <w:spacing w:line="240" w:lineRule="auto"/>
        <w:ind w:left="-113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118DF" w:rsidRPr="000118DF" w:rsidRDefault="000118DF" w:rsidP="000118DF">
      <w:pPr>
        <w:spacing w:line="240" w:lineRule="auto"/>
        <w:ind w:left="-113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118DF">
        <w:rPr>
          <w:rFonts w:ascii="Times New Roman" w:hAnsi="Times New Roman" w:cs="Times New Roman"/>
          <w:sz w:val="32"/>
          <w:szCs w:val="32"/>
          <w:shd w:val="clear" w:color="auto" w:fill="FFFFFF"/>
        </w:rPr>
        <w:t>«Отслужили в храме молебен, потом княжичам волосы обстригли коротко. Сразу видно стало, что уже не дети малые, а почти отроки. Дружинники к крыльцу коней подвели – настоящих, боевых…  Князь Ярослав сам сыновей в сёдла посадил, а ещё подарили Александру и его брату лук со стрелами – совсем как настоящие. Вместо няньки приставил к ним отец дядьку – верного дружинника – боярина Фёдора Даниловича. Велел:</w:t>
      </w:r>
    </w:p>
    <w:p w:rsidR="000118DF" w:rsidRDefault="000118DF" w:rsidP="000118DF">
      <w:pPr>
        <w:pBdr>
          <w:bottom w:val="single" w:sz="12" w:space="1" w:color="auto"/>
        </w:pBdr>
        <w:spacing w:line="240" w:lineRule="auto"/>
        <w:ind w:left="-113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118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Всему научи, что сам знаешь.  Будут мальчики скакать на конях, плавать, бороться, стрелять в цель. Пусть растут </w:t>
      </w:r>
      <w:proofErr w:type="gramStart"/>
      <w:r w:rsidRPr="000118DF">
        <w:rPr>
          <w:rFonts w:ascii="Times New Roman" w:hAnsi="Times New Roman" w:cs="Times New Roman"/>
          <w:sz w:val="32"/>
          <w:szCs w:val="32"/>
          <w:shd w:val="clear" w:color="auto" w:fill="FFFFFF"/>
        </w:rPr>
        <w:t>сильными</w:t>
      </w:r>
      <w:proofErr w:type="gramEnd"/>
      <w:r w:rsidRPr="000118DF">
        <w:rPr>
          <w:rFonts w:ascii="Times New Roman" w:hAnsi="Times New Roman" w:cs="Times New Roman"/>
          <w:sz w:val="32"/>
          <w:szCs w:val="32"/>
          <w:shd w:val="clear" w:color="auto" w:fill="FFFFFF"/>
        </w:rPr>
        <w:t>, ловкими, не боятся ни ветра, ни стужи! »</w:t>
      </w:r>
    </w:p>
    <w:p w:rsidR="000118DF" w:rsidRDefault="000118DF" w:rsidP="000118DF">
      <w:pPr>
        <w:pBdr>
          <w:bottom w:val="single" w:sz="12" w:space="1" w:color="auto"/>
        </w:pBdr>
        <w:spacing w:line="240" w:lineRule="auto"/>
        <w:ind w:left="-113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118DF" w:rsidRDefault="000118DF" w:rsidP="000118DF">
      <w:pPr>
        <w:spacing w:line="240" w:lineRule="auto"/>
        <w:ind w:left="-113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118DF" w:rsidRPr="000118DF" w:rsidRDefault="000118DF" w:rsidP="000118DF">
      <w:pPr>
        <w:spacing w:line="240" w:lineRule="auto"/>
        <w:ind w:left="-113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118DF">
        <w:rPr>
          <w:rFonts w:ascii="Times New Roman" w:hAnsi="Times New Roman" w:cs="Times New Roman"/>
          <w:sz w:val="32"/>
          <w:szCs w:val="32"/>
          <w:shd w:val="clear" w:color="auto" w:fill="FFFFFF"/>
        </w:rPr>
        <w:t>«Отслужили в храме молебен, потом княжичам волосы обстригли коротко. Сразу видно стало, что уже не дети малые, а почти отроки. Дружинники к крыльцу коней подвели – настоящих, боевых…  Князь Ярослав сам сыновей в сёдла посадил, а ещё подарили Александру и его брату лук со стрелами – совсем как настоящие. Вместо няньки приставил к ним отец дядьку – верного дружинника – боярина Фёдора Даниловича. Велел:</w:t>
      </w:r>
    </w:p>
    <w:p w:rsidR="000118DF" w:rsidRDefault="000118DF" w:rsidP="000118DF">
      <w:pPr>
        <w:pBdr>
          <w:bottom w:val="single" w:sz="12" w:space="1" w:color="auto"/>
        </w:pBdr>
        <w:spacing w:line="240" w:lineRule="auto"/>
        <w:ind w:left="-113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118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Всему научи, что сам знаешь.  Будут мальчики скакать на конях, плавать, бороться, стрелять в цель. Пусть растут </w:t>
      </w:r>
      <w:proofErr w:type="gramStart"/>
      <w:r w:rsidRPr="000118DF">
        <w:rPr>
          <w:rFonts w:ascii="Times New Roman" w:hAnsi="Times New Roman" w:cs="Times New Roman"/>
          <w:sz w:val="32"/>
          <w:szCs w:val="32"/>
          <w:shd w:val="clear" w:color="auto" w:fill="FFFFFF"/>
        </w:rPr>
        <w:t>сильными</w:t>
      </w:r>
      <w:proofErr w:type="gramEnd"/>
      <w:r w:rsidRPr="000118DF">
        <w:rPr>
          <w:rFonts w:ascii="Times New Roman" w:hAnsi="Times New Roman" w:cs="Times New Roman"/>
          <w:sz w:val="32"/>
          <w:szCs w:val="32"/>
          <w:shd w:val="clear" w:color="auto" w:fill="FFFFFF"/>
        </w:rPr>
        <w:t>, ловкими, не боятся ни ветра, ни стужи! »</w:t>
      </w:r>
    </w:p>
    <w:p w:rsidR="000118DF" w:rsidRDefault="000118DF" w:rsidP="000118DF">
      <w:pPr>
        <w:pBdr>
          <w:bottom w:val="single" w:sz="12" w:space="1" w:color="auto"/>
        </w:pBdr>
        <w:spacing w:line="240" w:lineRule="auto"/>
        <w:ind w:left="-113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118DF" w:rsidRDefault="000118DF" w:rsidP="000118DF">
      <w:pPr>
        <w:pBdr>
          <w:bottom w:val="single" w:sz="12" w:space="1" w:color="auto"/>
        </w:pBdr>
        <w:spacing w:line="240" w:lineRule="auto"/>
        <w:ind w:left="-113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</w:p>
    <w:sectPr w:rsidR="000118DF" w:rsidSect="000118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3C"/>
    <w:rsid w:val="000118DF"/>
    <w:rsid w:val="00061416"/>
    <w:rsid w:val="00D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2020-12-24T20:26:00Z</dcterms:created>
  <dcterms:modified xsi:type="dcterms:W3CDTF">2020-12-24T20:31:00Z</dcterms:modified>
</cp:coreProperties>
</file>