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4F5" w:rsidRPr="005504F5" w:rsidRDefault="005504F5" w:rsidP="005504F5">
      <w:pPr>
        <w:tabs>
          <w:tab w:val="left" w:pos="4178"/>
        </w:tabs>
        <w:jc w:val="center"/>
        <w:rPr>
          <w:rFonts w:ascii="Monotype Corsiva" w:hAnsi="Monotype Corsiva"/>
          <w:b/>
          <w:i/>
          <w:color w:val="FF0000"/>
          <w:sz w:val="48"/>
          <w:szCs w:val="48"/>
          <w:u w:val="single"/>
        </w:rPr>
      </w:pPr>
      <w:bookmarkStart w:id="0" w:name="_GoBack"/>
      <w:bookmarkEnd w:id="0"/>
      <w:r w:rsidRPr="005504F5">
        <w:rPr>
          <w:rFonts w:ascii="Monotype Corsiva" w:hAnsi="Monotype Corsiva"/>
          <w:b/>
          <w:i/>
          <w:color w:val="FF0000"/>
          <w:sz w:val="48"/>
          <w:szCs w:val="48"/>
          <w:u w:val="single"/>
        </w:rPr>
        <w:t>СОВЕТЫ РОДИТЕЛЯМ</w:t>
      </w:r>
    </w:p>
    <w:p w:rsidR="006E3B19" w:rsidRPr="005504F5" w:rsidRDefault="006E3B19" w:rsidP="005504F5">
      <w:pPr>
        <w:tabs>
          <w:tab w:val="left" w:pos="4178"/>
        </w:tabs>
        <w:jc w:val="center"/>
        <w:rPr>
          <w:sz w:val="36"/>
          <w:szCs w:val="36"/>
        </w:rPr>
      </w:pPr>
      <w:r w:rsidRPr="005504F5">
        <w:rPr>
          <w:rFonts w:ascii="Monotype Corsiva" w:hAnsi="Monotype Corsiva"/>
          <w:b/>
          <w:i/>
          <w:color w:val="FF0000"/>
          <w:sz w:val="36"/>
          <w:szCs w:val="36"/>
        </w:rPr>
        <w:t>Сохранение жизни и здоровья детей - главная обязанность взрослых.</w:t>
      </w:r>
    </w:p>
    <w:p w:rsidR="006E3B19" w:rsidRDefault="006E3B19" w:rsidP="006E3B19">
      <w:pPr>
        <w:pStyle w:val="paragraphleft0"/>
        <w:spacing w:before="0" w:beforeAutospacing="0" w:after="0" w:afterAutospacing="0"/>
        <w:jc w:val="center"/>
        <w:rPr>
          <w:rFonts w:ascii="Verdana" w:hAnsi="Verdana"/>
          <w:color w:val="5E6466"/>
          <w:sz w:val="18"/>
          <w:szCs w:val="18"/>
        </w:rPr>
      </w:pPr>
      <w:r>
        <w:rPr>
          <w:rStyle w:val="head2"/>
          <w:rFonts w:ascii="Arial" w:hAnsi="Arial" w:cs="Arial"/>
          <w:b/>
          <w:bCs/>
          <w:color w:val="FF8C00"/>
          <w:sz w:val="30"/>
          <w:szCs w:val="30"/>
          <w:bdr w:val="none" w:sz="0" w:space="0" w:color="auto" w:frame="1"/>
        </w:rPr>
        <w:t xml:space="preserve">Причины, по которым дети начинают употреблять </w:t>
      </w:r>
      <w:r w:rsidR="005504F5">
        <w:rPr>
          <w:rStyle w:val="head2"/>
          <w:rFonts w:ascii="Arial" w:hAnsi="Arial" w:cs="Arial"/>
          <w:b/>
          <w:bCs/>
          <w:color w:val="FF8C00"/>
          <w:sz w:val="30"/>
          <w:szCs w:val="30"/>
          <w:bdr w:val="none" w:sz="0" w:space="0" w:color="auto" w:frame="1"/>
        </w:rPr>
        <w:t>ПАВ</w:t>
      </w:r>
    </w:p>
    <w:p w:rsidR="006E3B19" w:rsidRPr="005504F5" w:rsidRDefault="006E3B19" w:rsidP="005504F5">
      <w:pPr>
        <w:pStyle w:val="paragraphleft0"/>
        <w:numPr>
          <w:ilvl w:val="0"/>
          <w:numId w:val="1"/>
        </w:numPr>
        <w:spacing w:before="0" w:beforeAutospacing="0" w:after="0" w:afterAutospacing="0"/>
        <w:ind w:left="-851" w:firstLine="0"/>
        <w:jc w:val="both"/>
        <w:rPr>
          <w:rFonts w:asciiTheme="minorHAnsi" w:hAnsiTheme="minorHAnsi"/>
          <w:sz w:val="32"/>
          <w:szCs w:val="32"/>
        </w:rPr>
      </w:pPr>
      <w:proofErr w:type="gramStart"/>
      <w:r w:rsidRPr="005504F5">
        <w:rPr>
          <w:rStyle w:val="textdefault"/>
          <w:rFonts w:asciiTheme="minorHAnsi" w:hAnsiTheme="minorHAnsi"/>
          <w:sz w:val="32"/>
          <w:szCs w:val="32"/>
          <w:bdr w:val="none" w:sz="0" w:space="0" w:color="auto" w:frame="1"/>
        </w:rPr>
        <w:t>любопытство (благодаря известному высказыванию не очень умных людей:</w:t>
      </w:r>
      <w:proofErr w:type="gramEnd"/>
      <w:r w:rsidRPr="005504F5">
        <w:rPr>
          <w:rStyle w:val="textdefault"/>
          <w:rFonts w:asciiTheme="minorHAnsi" w:hAnsiTheme="minorHAnsi"/>
          <w:sz w:val="32"/>
          <w:szCs w:val="32"/>
          <w:bdr w:val="none" w:sz="0" w:space="0" w:color="auto" w:frame="1"/>
        </w:rPr>
        <w:t xml:space="preserve"> </w:t>
      </w:r>
      <w:proofErr w:type="gramStart"/>
      <w:r w:rsidRPr="005504F5">
        <w:rPr>
          <w:rStyle w:val="textdefault"/>
          <w:rFonts w:asciiTheme="minorHAnsi" w:hAnsiTheme="minorHAnsi"/>
          <w:sz w:val="32"/>
          <w:szCs w:val="32"/>
          <w:bdr w:val="none" w:sz="0" w:space="0" w:color="auto" w:frame="1"/>
        </w:rPr>
        <w:t>«Все надо попробовать!»);</w:t>
      </w:r>
      <w:proofErr w:type="gramEnd"/>
    </w:p>
    <w:p w:rsidR="006E3B19" w:rsidRPr="005504F5" w:rsidRDefault="006E3B19" w:rsidP="005504F5">
      <w:pPr>
        <w:pStyle w:val="paragraphleft0"/>
        <w:numPr>
          <w:ilvl w:val="0"/>
          <w:numId w:val="1"/>
        </w:numPr>
        <w:spacing w:before="0" w:beforeAutospacing="0" w:after="0" w:afterAutospacing="0"/>
        <w:ind w:left="-851" w:firstLine="0"/>
        <w:jc w:val="both"/>
        <w:rPr>
          <w:rFonts w:asciiTheme="minorHAnsi" w:hAnsiTheme="minorHAnsi"/>
          <w:sz w:val="32"/>
          <w:szCs w:val="32"/>
        </w:rPr>
      </w:pPr>
      <w:r w:rsidRPr="005504F5">
        <w:rPr>
          <w:rStyle w:val="textdefault"/>
          <w:rFonts w:asciiTheme="minorHAnsi" w:hAnsiTheme="minorHAnsi"/>
          <w:sz w:val="32"/>
          <w:szCs w:val="32"/>
          <w:bdr w:val="none" w:sz="0" w:space="0" w:color="auto" w:frame="1"/>
        </w:rPr>
        <w:t>желание быть похожим на «крутого парня», на старшего авторитетного товарища, часто личный пример родителей и т. д.;</w:t>
      </w:r>
    </w:p>
    <w:p w:rsidR="006E3B19" w:rsidRPr="005504F5" w:rsidRDefault="006E3B19" w:rsidP="005504F5">
      <w:pPr>
        <w:pStyle w:val="paragraphleft0"/>
        <w:numPr>
          <w:ilvl w:val="0"/>
          <w:numId w:val="1"/>
        </w:numPr>
        <w:spacing w:before="0" w:beforeAutospacing="0" w:after="0" w:afterAutospacing="0"/>
        <w:ind w:left="-851" w:firstLine="0"/>
        <w:jc w:val="both"/>
        <w:rPr>
          <w:rFonts w:asciiTheme="minorHAnsi" w:hAnsiTheme="minorHAnsi"/>
          <w:sz w:val="32"/>
          <w:szCs w:val="32"/>
        </w:rPr>
      </w:pPr>
      <w:r w:rsidRPr="005504F5">
        <w:rPr>
          <w:rStyle w:val="textdefault"/>
          <w:rFonts w:asciiTheme="minorHAnsi" w:hAnsiTheme="minorHAnsi"/>
          <w:sz w:val="32"/>
          <w:szCs w:val="32"/>
          <w:bdr w:val="none" w:sz="0" w:space="0" w:color="auto" w:frame="1"/>
        </w:rPr>
        <w:t>желание быть «плохим» в ответ на постоянное давление со стороны родителей: «Делай так, будь хорошим». Это может быть и способом привлечения внимания;</w:t>
      </w:r>
    </w:p>
    <w:p w:rsidR="006E3B19" w:rsidRPr="005504F5" w:rsidRDefault="006E3B19" w:rsidP="005504F5">
      <w:pPr>
        <w:pStyle w:val="paragraphleft0"/>
        <w:numPr>
          <w:ilvl w:val="0"/>
          <w:numId w:val="1"/>
        </w:numPr>
        <w:spacing w:before="0" w:beforeAutospacing="0" w:after="0" w:afterAutospacing="0"/>
        <w:ind w:left="-851" w:firstLine="0"/>
        <w:jc w:val="both"/>
        <w:rPr>
          <w:rFonts w:asciiTheme="minorHAnsi" w:hAnsiTheme="minorHAnsi"/>
          <w:sz w:val="32"/>
          <w:szCs w:val="32"/>
        </w:rPr>
      </w:pPr>
      <w:r w:rsidRPr="005504F5">
        <w:rPr>
          <w:rStyle w:val="textdefault"/>
          <w:rFonts w:asciiTheme="minorHAnsi" w:hAnsiTheme="minorHAnsi"/>
          <w:sz w:val="32"/>
          <w:szCs w:val="32"/>
          <w:bdr w:val="none" w:sz="0" w:space="0" w:color="auto" w:frame="1"/>
        </w:rPr>
        <w:t>безделье, отсутствие каких-либо занятий либо обязанностей, в результате — эксперименты от скуки.</w:t>
      </w:r>
    </w:p>
    <w:p w:rsidR="006E3B19" w:rsidRPr="005504F5" w:rsidRDefault="006E3B19" w:rsidP="005504F5">
      <w:pPr>
        <w:pStyle w:val="paragraphleft0"/>
        <w:spacing w:before="0" w:beforeAutospacing="0" w:after="0" w:afterAutospacing="0"/>
        <w:ind w:left="-851"/>
        <w:jc w:val="both"/>
        <w:rPr>
          <w:rFonts w:asciiTheme="minorHAnsi" w:hAnsiTheme="minorHAnsi"/>
          <w:sz w:val="32"/>
          <w:szCs w:val="32"/>
        </w:rPr>
      </w:pPr>
      <w:r w:rsidRPr="005504F5">
        <w:rPr>
          <w:rStyle w:val="rvts78012"/>
          <w:rFonts w:asciiTheme="minorHAnsi" w:hAnsiTheme="minorHAnsi"/>
          <w:b/>
          <w:bCs/>
          <w:sz w:val="32"/>
          <w:szCs w:val="32"/>
          <w:bdr w:val="none" w:sz="0" w:space="0" w:color="auto" w:frame="1"/>
        </w:rPr>
        <w:t>РОДИТЕЛИ! ЗАДУМАЙТЕСЬ:</w:t>
      </w:r>
    </w:p>
    <w:p w:rsidR="006E3B19" w:rsidRPr="005504F5" w:rsidRDefault="006E3B19" w:rsidP="005504F5">
      <w:pPr>
        <w:pStyle w:val="paragraphleft0"/>
        <w:numPr>
          <w:ilvl w:val="0"/>
          <w:numId w:val="1"/>
        </w:numPr>
        <w:spacing w:before="0" w:beforeAutospacing="0" w:after="0" w:afterAutospacing="0"/>
        <w:ind w:left="-851" w:firstLine="0"/>
        <w:jc w:val="both"/>
        <w:rPr>
          <w:rFonts w:asciiTheme="minorHAnsi" w:hAnsiTheme="minorHAnsi"/>
          <w:sz w:val="32"/>
          <w:szCs w:val="32"/>
        </w:rPr>
      </w:pPr>
      <w:r w:rsidRPr="005504F5">
        <w:rPr>
          <w:rStyle w:val="textdefault"/>
          <w:rFonts w:asciiTheme="minorHAnsi" w:hAnsiTheme="minorHAnsi"/>
          <w:sz w:val="32"/>
          <w:szCs w:val="32"/>
          <w:bdr w:val="none" w:sz="0" w:space="0" w:color="auto" w:frame="1"/>
        </w:rPr>
        <w:t>ухоженный, вовремя накормленный, заботливо одетый ребенок может быть внутренне одиноким, психологически безнадзорным, поскольку до его настроения, переживаний, интересов никому нет дела.</w:t>
      </w:r>
    </w:p>
    <w:p w:rsidR="006E3B19" w:rsidRPr="005504F5" w:rsidRDefault="006E3B19" w:rsidP="005504F5">
      <w:pPr>
        <w:pStyle w:val="paragraphleft0"/>
        <w:numPr>
          <w:ilvl w:val="0"/>
          <w:numId w:val="1"/>
        </w:numPr>
        <w:spacing w:before="0" w:beforeAutospacing="0" w:after="0" w:afterAutospacing="0"/>
        <w:ind w:left="-851" w:firstLine="0"/>
        <w:jc w:val="both"/>
        <w:rPr>
          <w:rFonts w:asciiTheme="minorHAnsi" w:hAnsiTheme="minorHAnsi"/>
          <w:sz w:val="32"/>
          <w:szCs w:val="32"/>
        </w:rPr>
      </w:pPr>
      <w:r w:rsidRPr="005504F5">
        <w:rPr>
          <w:rStyle w:val="textdefault"/>
          <w:rFonts w:asciiTheme="minorHAnsi" w:hAnsiTheme="minorHAnsi"/>
          <w:sz w:val="32"/>
          <w:szCs w:val="32"/>
          <w:bdr w:val="none" w:sz="0" w:space="0" w:color="auto" w:frame="1"/>
        </w:rPr>
        <w:t>мы так боимся, чтобы наши дети не наделали ошибок в жизни, что не замечаем, что, по сути дела, не даем им жить. Мы попираем и нарушаем их права, данные им от рождения, а потом удивляемся их инфантильности, несамостоятельности, тому, что</w:t>
      </w:r>
      <w:r w:rsidRPr="005504F5">
        <w:rPr>
          <w:rStyle w:val="apple-converted-space"/>
          <w:rFonts w:asciiTheme="minorHAnsi" w:hAnsiTheme="minorHAnsi"/>
          <w:sz w:val="32"/>
          <w:szCs w:val="32"/>
          <w:bdr w:val="none" w:sz="0" w:space="0" w:color="auto" w:frame="1"/>
        </w:rPr>
        <w:t> </w:t>
      </w:r>
      <w:r w:rsidRPr="005504F5">
        <w:rPr>
          <w:rStyle w:val="rvts78012"/>
          <w:rFonts w:asciiTheme="minorHAnsi" w:hAnsiTheme="minorHAnsi"/>
          <w:b/>
          <w:bCs/>
          <w:sz w:val="32"/>
          <w:szCs w:val="32"/>
          <w:bdr w:val="none" w:sz="0" w:space="0" w:color="auto" w:frame="1"/>
        </w:rPr>
        <w:t>страх жизни преобладает у них над страхом смерти.</w:t>
      </w:r>
    </w:p>
    <w:p w:rsidR="006E3B19" w:rsidRPr="005504F5" w:rsidRDefault="006E3B19" w:rsidP="005504F5">
      <w:pPr>
        <w:pStyle w:val="paragraphleft0"/>
        <w:numPr>
          <w:ilvl w:val="0"/>
          <w:numId w:val="1"/>
        </w:numPr>
        <w:spacing w:before="0" w:beforeAutospacing="0" w:after="0" w:afterAutospacing="0"/>
        <w:ind w:left="-851" w:firstLine="0"/>
        <w:jc w:val="both"/>
        <w:rPr>
          <w:rStyle w:val="textdefault"/>
          <w:rFonts w:asciiTheme="minorHAnsi" w:hAnsiTheme="minorHAnsi"/>
          <w:sz w:val="32"/>
          <w:szCs w:val="32"/>
        </w:rPr>
      </w:pPr>
      <w:r w:rsidRPr="005504F5">
        <w:rPr>
          <w:rStyle w:val="textdefault"/>
          <w:rFonts w:asciiTheme="minorHAnsi" w:hAnsiTheme="minorHAnsi"/>
          <w:sz w:val="32"/>
          <w:szCs w:val="32"/>
          <w:bdr w:val="none" w:sz="0" w:space="0" w:color="auto" w:frame="1"/>
        </w:rPr>
        <w:t>ограничиваемый в своей активности ребенок не приобретает собственного жизненного опыта, не убеждается лично в том, какие действия разумны, а какие — нет; что можно делать, а чего следует избегать.</w:t>
      </w:r>
    </w:p>
    <w:p w:rsidR="00C954D5" w:rsidRPr="007B38DC" w:rsidRDefault="00C954D5" w:rsidP="00C954D5">
      <w:pPr>
        <w:pStyle w:val="paragraphleft0"/>
        <w:spacing w:before="0" w:beforeAutospacing="0" w:after="0" w:afterAutospacing="0"/>
        <w:ind w:left="360"/>
        <w:jc w:val="both"/>
        <w:rPr>
          <w:sz w:val="22"/>
          <w:szCs w:val="22"/>
        </w:rPr>
      </w:pPr>
    </w:p>
    <w:p w:rsidR="006E3B19" w:rsidRPr="006E3B19" w:rsidRDefault="006E3B19" w:rsidP="005504F5">
      <w:pPr>
        <w:spacing w:after="0"/>
        <w:ind w:left="-851" w:firstLine="851"/>
        <w:jc w:val="both"/>
        <w:rPr>
          <w:b/>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E3B19">
        <w:rPr>
          <w:b/>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Какие симптомы могут указывать родителям на то, что их ребенок употребляет наркотики?</w:t>
      </w:r>
    </w:p>
    <w:p w:rsidR="006E3B19" w:rsidRPr="005504F5" w:rsidRDefault="006E3B19" w:rsidP="005504F5">
      <w:pPr>
        <w:spacing w:after="0"/>
        <w:ind w:left="-851" w:firstLine="709"/>
        <w:jc w:val="both"/>
        <w:rPr>
          <w:sz w:val="32"/>
          <w:szCs w:val="32"/>
        </w:rPr>
      </w:pPr>
      <w:r w:rsidRPr="005504F5">
        <w:rPr>
          <w:sz w:val="32"/>
          <w:szCs w:val="32"/>
        </w:rPr>
        <w:t xml:space="preserve">Советую обратить внимание на восемь видов симптомов физического и эмоционального характера, которые свидетельствуют об употреблении человеком наркотиков. 1. Типичным признаком является воспаление век и носа. Зрачки или сильно расширены или сильно сужены в зависимости от того, какой вводился наркотик. 2. Могут проявляться отклонения в поведении. Человек бывает заторможенным, угрюмым, отсутствующим или, наоборот, ведет себя истерически, шумно, проявляет чрезмерную подвижность. 3. Аппетит может быть чрезмерно </w:t>
      </w:r>
      <w:r w:rsidRPr="005504F5">
        <w:rPr>
          <w:sz w:val="32"/>
          <w:szCs w:val="32"/>
        </w:rPr>
        <w:lastRenderedPageBreak/>
        <w:t>повышенным или совершенно отсутствовать. Может наблюдаться потеря веса. 4. Происходят неожиданные изменения личностных особенностей. Человек может становиться раздражительным, невнимательным, пугливым или, наоборот, агрессивным, подозрительным, готовым взорваться по любому поводу. 5. Появляется неприятный запах от тела и изо рта. Проявляется небрежное отношение к личной гигиене и одежде. 6. Могут возникнуть проблемы в системе пищеварения. Случаются поносы, тошнота и приступы рвоты. Часто болит голова и двоится в глазах. В числе других признаков физического разрушения организма можно назвать также изменение состояния кожного покрова (дряблая кожа) и общего тонуса организма. 7. На теле можно обнаружить следы уколов, обычно они бывают на руках: очень важный симптом! В эти места иногда попадает инфекция, и там появляются нарывы, язвы. 8. Разрушаются представления о моральных ценностях, и они замещаются извращенными идеями.</w:t>
      </w:r>
    </w:p>
    <w:p w:rsidR="006E3B19" w:rsidRPr="005504F5" w:rsidRDefault="006E3B19" w:rsidP="005504F5">
      <w:pPr>
        <w:shd w:val="clear" w:color="auto" w:fill="FFFFFF"/>
        <w:spacing w:after="0" w:line="360" w:lineRule="auto"/>
        <w:ind w:left="-851" w:firstLine="851"/>
        <w:jc w:val="both"/>
        <w:rPr>
          <w:rFonts w:ascii="Times New Roman" w:eastAsia="Times New Roman" w:hAnsi="Times New Roman" w:cs="Times New Roman"/>
          <w:b/>
          <w:color w:val="C00000"/>
          <w:sz w:val="32"/>
          <w:szCs w:val="32"/>
          <w:u w:val="single"/>
          <w:lang w:eastAsia="ru-RU"/>
        </w:rPr>
      </w:pPr>
      <w:r w:rsidRPr="005504F5">
        <w:rPr>
          <w:rFonts w:ascii="Times New Roman" w:eastAsia="Times New Roman" w:hAnsi="Times New Roman" w:cs="Times New Roman"/>
          <w:b/>
          <w:color w:val="C00000"/>
          <w:sz w:val="32"/>
          <w:szCs w:val="32"/>
          <w:u w:val="single"/>
          <w:lang w:eastAsia="ru-RU"/>
        </w:rPr>
        <w:t>По всем вопросам с сообщениями о сбыте, хранении, изготовлении, наркотических средств, курительных смесей, а также о притоносодержателях, фактах склонения к употреблению наркотиков можно обращаться по телефонам:</w:t>
      </w:r>
    </w:p>
    <w:p w:rsidR="006E3B19" w:rsidRPr="005504F5" w:rsidRDefault="006E3B19" w:rsidP="005504F5">
      <w:pPr>
        <w:pStyle w:val="a5"/>
        <w:numPr>
          <w:ilvl w:val="0"/>
          <w:numId w:val="1"/>
        </w:numPr>
        <w:shd w:val="clear" w:color="auto" w:fill="FFFFFF"/>
        <w:spacing w:after="0" w:line="360" w:lineRule="auto"/>
        <w:ind w:left="-851" w:firstLine="360"/>
        <w:jc w:val="both"/>
        <w:rPr>
          <w:rFonts w:ascii="Times New Roman" w:eastAsia="Times New Roman" w:hAnsi="Times New Roman" w:cs="Times New Roman"/>
          <w:color w:val="052635"/>
          <w:sz w:val="32"/>
          <w:szCs w:val="32"/>
          <w:lang w:eastAsia="ru-RU"/>
        </w:rPr>
      </w:pPr>
      <w:r w:rsidRPr="005504F5">
        <w:rPr>
          <w:rFonts w:ascii="Times New Roman" w:eastAsia="Times New Roman" w:hAnsi="Times New Roman" w:cs="Times New Roman"/>
          <w:color w:val="052635"/>
          <w:sz w:val="32"/>
          <w:szCs w:val="32"/>
          <w:lang w:eastAsia="ru-RU"/>
        </w:rPr>
        <w:t>администрация муниципального образования город-курорт Геленджик 3-30-98;</w:t>
      </w:r>
    </w:p>
    <w:p w:rsidR="006E3B19" w:rsidRPr="005504F5" w:rsidRDefault="006E3B19" w:rsidP="005504F5">
      <w:pPr>
        <w:pStyle w:val="a5"/>
        <w:numPr>
          <w:ilvl w:val="0"/>
          <w:numId w:val="1"/>
        </w:numPr>
        <w:shd w:val="clear" w:color="auto" w:fill="FFFFFF"/>
        <w:spacing w:after="0" w:line="360" w:lineRule="auto"/>
        <w:ind w:left="-851" w:firstLine="360"/>
        <w:jc w:val="both"/>
        <w:rPr>
          <w:rFonts w:ascii="Times New Roman" w:eastAsia="Times New Roman" w:hAnsi="Times New Roman" w:cs="Times New Roman"/>
          <w:color w:val="052635"/>
          <w:sz w:val="32"/>
          <w:szCs w:val="32"/>
          <w:lang w:eastAsia="ru-RU"/>
        </w:rPr>
      </w:pPr>
      <w:r w:rsidRPr="005504F5">
        <w:rPr>
          <w:rFonts w:ascii="Times New Roman" w:eastAsia="Times New Roman" w:hAnsi="Times New Roman" w:cs="Times New Roman"/>
          <w:color w:val="052635"/>
          <w:sz w:val="32"/>
          <w:szCs w:val="32"/>
          <w:lang w:eastAsia="ru-RU"/>
        </w:rPr>
        <w:t xml:space="preserve">администрация </w:t>
      </w:r>
      <w:proofErr w:type="spellStart"/>
      <w:r w:rsidRPr="005504F5">
        <w:rPr>
          <w:rFonts w:ascii="Times New Roman" w:eastAsia="Times New Roman" w:hAnsi="Times New Roman" w:cs="Times New Roman"/>
          <w:color w:val="052635"/>
          <w:sz w:val="32"/>
          <w:szCs w:val="32"/>
          <w:lang w:eastAsia="ru-RU"/>
        </w:rPr>
        <w:t>Дивноморского</w:t>
      </w:r>
      <w:proofErr w:type="spellEnd"/>
      <w:r w:rsidRPr="005504F5">
        <w:rPr>
          <w:rFonts w:ascii="Times New Roman" w:eastAsia="Times New Roman" w:hAnsi="Times New Roman" w:cs="Times New Roman"/>
          <w:color w:val="052635"/>
          <w:sz w:val="32"/>
          <w:szCs w:val="32"/>
          <w:lang w:eastAsia="ru-RU"/>
        </w:rPr>
        <w:t xml:space="preserve"> внутригородского округа 6-27-77;</w:t>
      </w:r>
    </w:p>
    <w:p w:rsidR="006E3B19" w:rsidRPr="005504F5" w:rsidRDefault="006E3B19" w:rsidP="005504F5">
      <w:pPr>
        <w:pStyle w:val="a5"/>
        <w:numPr>
          <w:ilvl w:val="0"/>
          <w:numId w:val="1"/>
        </w:numPr>
        <w:shd w:val="clear" w:color="auto" w:fill="FFFFFF"/>
        <w:spacing w:after="0" w:line="360" w:lineRule="auto"/>
        <w:ind w:left="-851" w:firstLine="360"/>
        <w:jc w:val="both"/>
        <w:rPr>
          <w:rFonts w:ascii="Times New Roman" w:eastAsia="Times New Roman" w:hAnsi="Times New Roman" w:cs="Times New Roman"/>
          <w:color w:val="052635"/>
          <w:sz w:val="32"/>
          <w:szCs w:val="32"/>
          <w:lang w:eastAsia="ru-RU"/>
        </w:rPr>
      </w:pPr>
      <w:r w:rsidRPr="005504F5">
        <w:rPr>
          <w:rFonts w:ascii="Times New Roman" w:eastAsia="Times New Roman" w:hAnsi="Times New Roman" w:cs="Times New Roman"/>
          <w:color w:val="052635"/>
          <w:sz w:val="32"/>
          <w:szCs w:val="32"/>
          <w:lang w:eastAsia="ru-RU"/>
        </w:rPr>
        <w:t>администрация Кабардинского внутригородского округа 6-56-65;</w:t>
      </w:r>
    </w:p>
    <w:p w:rsidR="006E3B19" w:rsidRPr="005504F5" w:rsidRDefault="006E3B19" w:rsidP="005504F5">
      <w:pPr>
        <w:pStyle w:val="a5"/>
        <w:numPr>
          <w:ilvl w:val="0"/>
          <w:numId w:val="1"/>
        </w:numPr>
        <w:shd w:val="clear" w:color="auto" w:fill="FFFFFF"/>
        <w:spacing w:after="0" w:line="360" w:lineRule="auto"/>
        <w:ind w:left="-851" w:firstLine="360"/>
        <w:jc w:val="both"/>
        <w:rPr>
          <w:rFonts w:ascii="Times New Roman" w:eastAsia="Times New Roman" w:hAnsi="Times New Roman" w:cs="Times New Roman"/>
          <w:color w:val="052635"/>
          <w:sz w:val="32"/>
          <w:szCs w:val="32"/>
          <w:lang w:eastAsia="ru-RU"/>
        </w:rPr>
      </w:pPr>
      <w:r w:rsidRPr="005504F5">
        <w:rPr>
          <w:rFonts w:ascii="Times New Roman" w:eastAsia="Times New Roman" w:hAnsi="Times New Roman" w:cs="Times New Roman"/>
          <w:color w:val="052635"/>
          <w:sz w:val="32"/>
          <w:szCs w:val="32"/>
          <w:lang w:eastAsia="ru-RU"/>
        </w:rPr>
        <w:t xml:space="preserve">администрация </w:t>
      </w:r>
      <w:proofErr w:type="spellStart"/>
      <w:r w:rsidRPr="005504F5">
        <w:rPr>
          <w:rFonts w:ascii="Times New Roman" w:eastAsia="Times New Roman" w:hAnsi="Times New Roman" w:cs="Times New Roman"/>
          <w:color w:val="052635"/>
          <w:sz w:val="32"/>
          <w:szCs w:val="32"/>
          <w:lang w:eastAsia="ru-RU"/>
        </w:rPr>
        <w:t>Архипо-Осиповского</w:t>
      </w:r>
      <w:proofErr w:type="spellEnd"/>
      <w:r w:rsidRPr="005504F5">
        <w:rPr>
          <w:rFonts w:ascii="Times New Roman" w:eastAsia="Times New Roman" w:hAnsi="Times New Roman" w:cs="Times New Roman"/>
          <w:color w:val="052635"/>
          <w:sz w:val="32"/>
          <w:szCs w:val="32"/>
          <w:lang w:eastAsia="ru-RU"/>
        </w:rPr>
        <w:t xml:space="preserve"> внутригородского округа 6-03-38;</w:t>
      </w:r>
    </w:p>
    <w:p w:rsidR="006E3B19" w:rsidRPr="005504F5" w:rsidRDefault="006E3B19" w:rsidP="005504F5">
      <w:pPr>
        <w:pStyle w:val="a5"/>
        <w:numPr>
          <w:ilvl w:val="0"/>
          <w:numId w:val="1"/>
        </w:numPr>
        <w:shd w:val="clear" w:color="auto" w:fill="FFFFFF"/>
        <w:spacing w:after="0" w:line="360" w:lineRule="auto"/>
        <w:ind w:left="-851" w:firstLine="360"/>
        <w:jc w:val="both"/>
        <w:rPr>
          <w:rFonts w:ascii="Times New Roman" w:eastAsia="Times New Roman" w:hAnsi="Times New Roman" w:cs="Times New Roman"/>
          <w:color w:val="052635"/>
          <w:sz w:val="32"/>
          <w:szCs w:val="32"/>
          <w:lang w:eastAsia="ru-RU"/>
        </w:rPr>
      </w:pPr>
      <w:r w:rsidRPr="005504F5">
        <w:rPr>
          <w:rFonts w:ascii="Times New Roman" w:eastAsia="Times New Roman" w:hAnsi="Times New Roman" w:cs="Times New Roman"/>
          <w:color w:val="052635"/>
          <w:sz w:val="32"/>
          <w:szCs w:val="32"/>
          <w:lang w:eastAsia="ru-RU"/>
        </w:rPr>
        <w:t xml:space="preserve">администрация </w:t>
      </w:r>
      <w:proofErr w:type="spellStart"/>
      <w:r w:rsidRPr="005504F5">
        <w:rPr>
          <w:rFonts w:ascii="Times New Roman" w:eastAsia="Times New Roman" w:hAnsi="Times New Roman" w:cs="Times New Roman"/>
          <w:color w:val="052635"/>
          <w:sz w:val="32"/>
          <w:szCs w:val="32"/>
          <w:lang w:eastAsia="ru-RU"/>
        </w:rPr>
        <w:t>Пшадского</w:t>
      </w:r>
      <w:proofErr w:type="spellEnd"/>
      <w:r w:rsidRPr="005504F5">
        <w:rPr>
          <w:rFonts w:ascii="Times New Roman" w:eastAsia="Times New Roman" w:hAnsi="Times New Roman" w:cs="Times New Roman"/>
          <w:color w:val="052635"/>
          <w:sz w:val="32"/>
          <w:szCs w:val="32"/>
          <w:lang w:eastAsia="ru-RU"/>
        </w:rPr>
        <w:t xml:space="preserve"> внутригородского округа 6-82-43;</w:t>
      </w:r>
    </w:p>
    <w:p w:rsidR="006E3B19" w:rsidRPr="005504F5" w:rsidRDefault="006E3B19" w:rsidP="005504F5">
      <w:pPr>
        <w:pStyle w:val="a5"/>
        <w:numPr>
          <w:ilvl w:val="0"/>
          <w:numId w:val="1"/>
        </w:numPr>
        <w:shd w:val="clear" w:color="auto" w:fill="FFFFFF"/>
        <w:spacing w:after="0" w:line="360" w:lineRule="auto"/>
        <w:ind w:left="-851" w:firstLine="360"/>
        <w:jc w:val="both"/>
        <w:rPr>
          <w:rFonts w:ascii="Times New Roman" w:eastAsia="Times New Roman" w:hAnsi="Times New Roman" w:cs="Times New Roman"/>
          <w:color w:val="052635"/>
          <w:sz w:val="32"/>
          <w:szCs w:val="32"/>
          <w:lang w:eastAsia="ru-RU"/>
        </w:rPr>
      </w:pPr>
      <w:r w:rsidRPr="005504F5">
        <w:rPr>
          <w:rFonts w:ascii="Times New Roman" w:eastAsia="Times New Roman" w:hAnsi="Times New Roman" w:cs="Times New Roman"/>
          <w:color w:val="052635"/>
          <w:sz w:val="32"/>
          <w:szCs w:val="32"/>
          <w:lang w:eastAsia="ru-RU"/>
        </w:rPr>
        <w:t xml:space="preserve">отдел </w:t>
      </w:r>
      <w:proofErr w:type="spellStart"/>
      <w:r w:rsidRPr="005504F5">
        <w:rPr>
          <w:rFonts w:ascii="Times New Roman" w:eastAsia="Times New Roman" w:hAnsi="Times New Roman" w:cs="Times New Roman"/>
          <w:color w:val="052635"/>
          <w:sz w:val="32"/>
          <w:szCs w:val="32"/>
          <w:lang w:eastAsia="ru-RU"/>
        </w:rPr>
        <w:t>Госнаркоконтроля</w:t>
      </w:r>
      <w:proofErr w:type="spellEnd"/>
      <w:r w:rsidRPr="005504F5">
        <w:rPr>
          <w:rFonts w:ascii="Times New Roman" w:eastAsia="Times New Roman" w:hAnsi="Times New Roman" w:cs="Times New Roman"/>
          <w:color w:val="052635"/>
          <w:sz w:val="32"/>
          <w:szCs w:val="32"/>
          <w:lang w:eastAsia="ru-RU"/>
        </w:rPr>
        <w:t xml:space="preserve"> в городе Геленджике 5-62-26;</w:t>
      </w:r>
    </w:p>
    <w:p w:rsidR="006E3B19" w:rsidRPr="005504F5" w:rsidRDefault="006E3B19" w:rsidP="005504F5">
      <w:pPr>
        <w:pStyle w:val="a5"/>
        <w:numPr>
          <w:ilvl w:val="0"/>
          <w:numId w:val="1"/>
        </w:numPr>
        <w:shd w:val="clear" w:color="auto" w:fill="FFFFFF"/>
        <w:spacing w:after="0" w:line="360" w:lineRule="auto"/>
        <w:ind w:left="-851" w:firstLine="360"/>
        <w:jc w:val="both"/>
        <w:rPr>
          <w:rFonts w:ascii="Times New Roman" w:eastAsia="Times New Roman" w:hAnsi="Times New Roman" w:cs="Times New Roman"/>
          <w:color w:val="052635"/>
          <w:sz w:val="32"/>
          <w:szCs w:val="32"/>
          <w:lang w:eastAsia="ru-RU"/>
        </w:rPr>
      </w:pPr>
      <w:r w:rsidRPr="005504F5">
        <w:rPr>
          <w:rFonts w:ascii="Times New Roman" w:eastAsia="Times New Roman" w:hAnsi="Times New Roman" w:cs="Times New Roman"/>
          <w:color w:val="052635"/>
          <w:sz w:val="32"/>
          <w:szCs w:val="32"/>
          <w:lang w:eastAsia="ru-RU"/>
        </w:rPr>
        <w:t>Отдел МВД России по городу Геленджику 3-29-35;</w:t>
      </w:r>
    </w:p>
    <w:p w:rsidR="006E3B19" w:rsidRPr="005504F5" w:rsidRDefault="006E3B19" w:rsidP="005504F5">
      <w:pPr>
        <w:pStyle w:val="a5"/>
        <w:numPr>
          <w:ilvl w:val="0"/>
          <w:numId w:val="1"/>
        </w:numPr>
        <w:shd w:val="clear" w:color="auto" w:fill="FFFFFF"/>
        <w:spacing w:after="0" w:line="360" w:lineRule="auto"/>
        <w:ind w:left="-851" w:firstLine="360"/>
        <w:jc w:val="both"/>
        <w:rPr>
          <w:rFonts w:ascii="Times New Roman" w:eastAsia="Times New Roman" w:hAnsi="Times New Roman" w:cs="Times New Roman"/>
          <w:color w:val="052635"/>
          <w:sz w:val="32"/>
          <w:szCs w:val="32"/>
          <w:lang w:eastAsia="ru-RU"/>
        </w:rPr>
      </w:pPr>
      <w:r w:rsidRPr="005504F5">
        <w:rPr>
          <w:rFonts w:ascii="Times New Roman" w:eastAsia="Times New Roman" w:hAnsi="Times New Roman" w:cs="Times New Roman"/>
          <w:color w:val="052635"/>
          <w:sz w:val="32"/>
          <w:szCs w:val="32"/>
          <w:lang w:eastAsia="ru-RU"/>
        </w:rPr>
        <w:t>наркологический кабинет 3-21-78.</w:t>
      </w:r>
    </w:p>
    <w:sectPr w:rsidR="006E3B19" w:rsidRPr="005504F5" w:rsidSect="005504F5">
      <w:pgSz w:w="11906" w:h="16838"/>
      <w:pgMar w:top="851" w:right="850" w:bottom="426" w:left="1701" w:header="708" w:footer="708" w:gutter="0"/>
      <w:pgBorders w:offsetFrom="page">
        <w:top w:val="classicalWave" w:sz="10" w:space="24" w:color="auto"/>
        <w:left w:val="classicalWave" w:sz="10" w:space="24" w:color="auto"/>
        <w:bottom w:val="classicalWave" w:sz="10" w:space="24" w:color="auto"/>
        <w:right w:val="classicalWave"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B04D2"/>
    <w:multiLevelType w:val="hybridMultilevel"/>
    <w:tmpl w:val="38EE4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904"/>
    <w:rsid w:val="003C15DF"/>
    <w:rsid w:val="005504F5"/>
    <w:rsid w:val="006E3B19"/>
    <w:rsid w:val="00850904"/>
    <w:rsid w:val="00C954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3B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E3B19"/>
    <w:rPr>
      <w:rFonts w:ascii="Tahoma" w:hAnsi="Tahoma" w:cs="Tahoma"/>
      <w:sz w:val="16"/>
      <w:szCs w:val="16"/>
    </w:rPr>
  </w:style>
  <w:style w:type="paragraph" w:customStyle="1" w:styleId="paragraphleft0">
    <w:name w:val="paragraph_left_0"/>
    <w:basedOn w:val="a"/>
    <w:rsid w:val="006E3B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2">
    <w:name w:val="head_2"/>
    <w:rsid w:val="006E3B19"/>
  </w:style>
  <w:style w:type="character" w:customStyle="1" w:styleId="textdefault">
    <w:name w:val="text_default"/>
    <w:rsid w:val="006E3B19"/>
  </w:style>
  <w:style w:type="character" w:customStyle="1" w:styleId="rvts78012">
    <w:name w:val="rvts78012"/>
    <w:rsid w:val="006E3B19"/>
  </w:style>
  <w:style w:type="character" w:customStyle="1" w:styleId="apple-converted-space">
    <w:name w:val="apple-converted-space"/>
    <w:rsid w:val="006E3B19"/>
  </w:style>
  <w:style w:type="paragraph" w:styleId="a5">
    <w:name w:val="List Paragraph"/>
    <w:basedOn w:val="a"/>
    <w:uiPriority w:val="34"/>
    <w:qFormat/>
    <w:rsid w:val="006E3B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3B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E3B19"/>
    <w:rPr>
      <w:rFonts w:ascii="Tahoma" w:hAnsi="Tahoma" w:cs="Tahoma"/>
      <w:sz w:val="16"/>
      <w:szCs w:val="16"/>
    </w:rPr>
  </w:style>
  <w:style w:type="paragraph" w:customStyle="1" w:styleId="paragraphleft0">
    <w:name w:val="paragraph_left_0"/>
    <w:basedOn w:val="a"/>
    <w:rsid w:val="006E3B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2">
    <w:name w:val="head_2"/>
    <w:rsid w:val="006E3B19"/>
  </w:style>
  <w:style w:type="character" w:customStyle="1" w:styleId="textdefault">
    <w:name w:val="text_default"/>
    <w:rsid w:val="006E3B19"/>
  </w:style>
  <w:style w:type="character" w:customStyle="1" w:styleId="rvts78012">
    <w:name w:val="rvts78012"/>
    <w:rsid w:val="006E3B19"/>
  </w:style>
  <w:style w:type="character" w:customStyle="1" w:styleId="apple-converted-space">
    <w:name w:val="apple-converted-space"/>
    <w:rsid w:val="006E3B19"/>
  </w:style>
  <w:style w:type="paragraph" w:styleId="a5">
    <w:name w:val="List Paragraph"/>
    <w:basedOn w:val="a"/>
    <w:uiPriority w:val="34"/>
    <w:qFormat/>
    <w:rsid w:val="006E3B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391427">
      <w:bodyDiv w:val="1"/>
      <w:marLeft w:val="0"/>
      <w:marRight w:val="0"/>
      <w:marTop w:val="0"/>
      <w:marBottom w:val="0"/>
      <w:divBdr>
        <w:top w:val="none" w:sz="0" w:space="0" w:color="auto"/>
        <w:left w:val="none" w:sz="0" w:space="0" w:color="auto"/>
        <w:bottom w:val="none" w:sz="0" w:space="0" w:color="auto"/>
        <w:right w:val="none" w:sz="0" w:space="0" w:color="auto"/>
      </w:divBdr>
    </w:div>
    <w:div w:id="152235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2960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2014-11-13T11:18:00Z</cp:lastPrinted>
  <dcterms:created xsi:type="dcterms:W3CDTF">2014-11-19T13:20:00Z</dcterms:created>
  <dcterms:modified xsi:type="dcterms:W3CDTF">2014-11-19T13:20:00Z</dcterms:modified>
</cp:coreProperties>
</file>