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B" w:rsidRPr="00E80E27" w:rsidRDefault="00E47EDB" w:rsidP="00E47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ПАМЯТКА</w:t>
      </w:r>
    </w:p>
    <w:p w:rsidR="00E47EDB" w:rsidRPr="00E80E27" w:rsidRDefault="00E47EDB" w:rsidP="00E47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 действиях педагогического коллектива и учащихся при возникновении угрозы террористического акта на территории учебного заведения.</w:t>
      </w:r>
    </w:p>
    <w:p w:rsidR="00E47EDB" w:rsidRPr="00E80E27" w:rsidRDefault="00E47EDB" w:rsidP="00E47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ru-RU"/>
        </w:rPr>
        <w:t>Уважаемые учащиеся и педагоги!</w:t>
      </w:r>
    </w:p>
    <w:p w:rsidR="00E47EDB" w:rsidRPr="00E80E27" w:rsidRDefault="00E47EDB" w:rsidP="00E4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От Вас и Ваших грамотных действий зависят Ваша жизнь, жизнь и здоровье окружающих Вас</w:t>
      </w:r>
    </w:p>
    <w:p w:rsidR="00E47EDB" w:rsidRPr="00E80E27" w:rsidRDefault="00E47EDB" w:rsidP="00E4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и сотрудников.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достаточно часто имеют место акты терроризма, исключением не является и Россия. Наиболее уязвимыми объектами для террористов являются места массового пребывания граждан, в том числе учебные и дошкольные учреждения. К сожалению, не всегда возможно выявить и предотвратить готовящееся преступление такого рода. В связи с чем, школьникам и учителям необходимо проявлять бдительность. На территории учебных заведений в обязательном порядке должен быть организован пропускной режим, административное здание необходимо оборудовать техническими средствами, затрудняющими доступ в помещение посторонних лиц (металлические двери, тревожная кнопка и т.д.).</w:t>
      </w:r>
    </w:p>
    <w:p w:rsidR="00E47EDB" w:rsidRPr="00E80E27" w:rsidRDefault="00E47EDB" w:rsidP="00E4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вышеуказанных мер предосторожности, учащиеся и педагогический коллектив должны знать порядок действия при возникновении угрозы террористического акта.</w:t>
      </w:r>
    </w:p>
    <w:p w:rsidR="00E47EDB" w:rsidRPr="00E80E27" w:rsidRDefault="00E47EDB" w:rsidP="00E47E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В случае обнаружения на территории учебного заведения предметов, имеющих вид взрывчатого устройства, необходимо:</w:t>
      </w:r>
    </w:p>
    <w:p w:rsidR="00E47EDB" w:rsidRPr="00E80E27" w:rsidRDefault="00E47EDB" w:rsidP="00E47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директору учреждения об обнаружении;</w:t>
      </w:r>
    </w:p>
    <w:p w:rsidR="00E47EDB" w:rsidRPr="00E80E27" w:rsidRDefault="00E47EDB" w:rsidP="00E47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вскрывать и не трогая предмет, зафиксировать время его обнаружения, немедленно сообщить в дежурную часть милиции;</w:t>
      </w:r>
    </w:p>
    <w:p w:rsidR="00E47EDB" w:rsidRPr="00E80E27" w:rsidRDefault="00E47EDB" w:rsidP="00E47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меры, исключающие доступ детей, других посторонних лиц к месту обнаружения подозрительного предмета;</w:t>
      </w:r>
    </w:p>
    <w:p w:rsidR="00E47EDB" w:rsidRPr="00E80E27" w:rsidRDefault="00E47EDB" w:rsidP="00E47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прибывшими сотрудниками ОВД, ГО и ЧС эвакуировать на безопасное расстояние детей и сотрудников учреждения;</w:t>
      </w:r>
    </w:p>
    <w:p w:rsidR="00E47EDB" w:rsidRPr="00E80E27" w:rsidRDefault="00E47EDB" w:rsidP="00E47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E47EDB" w:rsidRPr="00E80E27" w:rsidRDefault="00E47EDB" w:rsidP="00E47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данном случае категорически запрещается:</w:t>
      </w:r>
    </w:p>
    <w:p w:rsidR="00E47EDB" w:rsidRPr="00E80E27" w:rsidRDefault="00E47EDB" w:rsidP="00E47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Дотрагиваться до взрывоопасного предмета;</w:t>
      </w:r>
    </w:p>
    <w:p w:rsidR="00E47EDB" w:rsidRPr="00E80E27" w:rsidRDefault="00E47EDB" w:rsidP="00E47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Оказывать на предмет какое- либо механическое воздействие;</w:t>
      </w:r>
    </w:p>
    <w:p w:rsidR="00E47EDB" w:rsidRPr="00E80E27" w:rsidRDefault="00E47EDB" w:rsidP="00E47E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Приближаться к вышеуказанному предмету.</w:t>
      </w:r>
    </w:p>
    <w:p w:rsidR="00E47EDB" w:rsidRPr="00E80E27" w:rsidRDefault="00E47EDB" w:rsidP="00E4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В случае поступления в учебное учреждение угрозы террористического акта по телефону,</w:t>
      </w: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необходимо:</w:t>
      </w:r>
    </w:p>
    <w:p w:rsidR="00E47EDB" w:rsidRPr="00E80E27" w:rsidRDefault="00E47EDB" w:rsidP="00E47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директору учреждения о звонке;</w:t>
      </w:r>
    </w:p>
    <w:p w:rsidR="00E47EDB" w:rsidRPr="00E80E27" w:rsidRDefault="00E47EDB" w:rsidP="00E47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разговора со звонившим, постараться определить его пол, возраст, особенности речи, обратить внимание на звуковой фон места, с которого ведётся разговор;</w:t>
      </w:r>
    </w:p>
    <w:p w:rsidR="00E47EDB" w:rsidRPr="00E80E27" w:rsidRDefault="00E47EDB" w:rsidP="00E47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звонке в дежурную часть милиции;</w:t>
      </w:r>
    </w:p>
    <w:p w:rsidR="00E47EDB" w:rsidRPr="00E80E27" w:rsidRDefault="00E47EDB" w:rsidP="00E47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дальнейшем действовать по указанию прибывших сотрудников ОВД, ГО и ЧС.</w:t>
      </w:r>
    </w:p>
    <w:p w:rsidR="00E47EDB" w:rsidRPr="00E80E27" w:rsidRDefault="00E47EDB" w:rsidP="00E47E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 случае совершения террористического акта на территории учебного заведения, необходимо:</w:t>
      </w:r>
    </w:p>
    <w:p w:rsidR="00E47EDB" w:rsidRPr="00E80E27" w:rsidRDefault="00E47EDB" w:rsidP="00E47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случившемся в дежурную часть милиции;</w:t>
      </w:r>
    </w:p>
    <w:p w:rsidR="00E47EDB" w:rsidRPr="00E80E27" w:rsidRDefault="00E47EDB" w:rsidP="00E47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ОВД, ГО и ЧС эвакуировать на безопасное расстояние детей и сотрудников учебного учреждения;</w:t>
      </w:r>
    </w:p>
    <w:p w:rsidR="00E47EDB" w:rsidRPr="00E80E27" w:rsidRDefault="00E47EDB" w:rsidP="00E47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очевидцев до прибытия оперативно- следственной группы;</w:t>
      </w:r>
    </w:p>
    <w:p w:rsidR="00E47EDB" w:rsidRPr="00E80E27" w:rsidRDefault="00E47EDB" w:rsidP="00E47E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E47EDB" w:rsidRPr="00E80E27" w:rsidRDefault="00E47EDB" w:rsidP="00E4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дальнейшем действовать по указаниям прибывших сотрудников ОВД, ГО и ЧС.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случае нападения на учебное учреждение, необходимо:</w:t>
      </w:r>
    </w:p>
    <w:p w:rsidR="00E47EDB" w:rsidRPr="00E80E27" w:rsidRDefault="00E47EDB" w:rsidP="00E47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сотрудников учреждения;</w:t>
      </w:r>
    </w:p>
    <w:p w:rsidR="00E47EDB" w:rsidRPr="00E80E27" w:rsidRDefault="00E47EDB" w:rsidP="00E47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нападении в дежурную часть;</w:t>
      </w:r>
    </w:p>
    <w:p w:rsidR="00E47EDB" w:rsidRPr="00E80E27" w:rsidRDefault="00E47EDB" w:rsidP="00E47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укрытию детей и сотрудников учреждения в безопасном месте;</w:t>
      </w:r>
    </w:p>
    <w:p w:rsidR="00E47EDB" w:rsidRPr="00E80E27" w:rsidRDefault="00E47EDB" w:rsidP="00E47E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указанию прибывших сотрудников ОВД, ГО и ЧС.</w:t>
      </w:r>
    </w:p>
    <w:p w:rsidR="00E47EDB" w:rsidRPr="00E80E27" w:rsidRDefault="00E47EDB" w:rsidP="00E47EDB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"Захват... Взрывное устройство... Заложники... Требования террористов... " - эти фразы в еженедельных сводках новостей встречаются все чаще, из экзотики превратившись в печальную обыденность. К сожалению, данная статистика как в России, так и во всем остальном мире, не спешит порадовать законопослушных граждан.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правило, цели террористов весьма однообразны, различия лишь в называемых суммах. Сохраняется и устойчивая традиция решать посредством анонимных угроз, стрельбы и взрывов различного рода политические проблемы. Намного реже террористический акт оправдывают такой причиной, как месть. Но если цели террора ясны и незамысловаты, то о способах реализации этих целей однозначно сказать нельзя. Тем более, что в условиях непрекращающихся локальных военных конфликтов к услугам террористов широкий выбор средств уничтожения "человеческого материала", а такими абстрактными понятиями, как "совесть", "жалость" и прочее они явно не отягощены.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Просчитать возможность оказаться в роли жертвы терроризма очень сложно, слишком много чисто случайных обстоятельств завязаны в этот клубок. Но все же есть несколько ключевых моментов.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схем действия - это анонимная угроза взрыва с установлением лимита времени для выполнения требований террориста. По данным спецслужб, к этому нехитрому приему прибегают часто из самых разных побуждений: нежелание ходить в школу, стремление досадить соседу или начальству, просто так, от нечего делать. Но, как бы то ни было, правило здесь одно: предвидеть худшее. Схема действий тоже предельно проста: немедленно известить соответствующие спецслужбы и удалиться от указанного места на безопасное расстояние.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сообщение о возможном взрыве застало вас в общественном месте при большом скоплении народа не поддавайтесь безотчетному порыву бежать куда глаза глядят, постарайтесь оценить обстановку. Не мешкая, но и без лишней суеты пробирайтесь к выходу из помещения или, определив маршрут, уходите из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опасного района в ближайшее укрытие, которое способно защитить вас от взрывной волны, осколков и возможного пожара. Постарайтесь преодолеть любопытство и желание посмотреть на место происшествия после того, как все уже закончилось- расчет террористов может быть основан именно на этом. И в любом случае без лишних вопросов и препирательств быстро и точно выполняйте все распоряжения и указания представителей спецслужб.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Возможен и другой вариант развития событий: если вдруг террористы решат прибегнуть к стрелковому оружию в местах большого скопления людей. В этом случае вам может помочь простой совет: "Услышал выстрелы - падай! " Не думайте в этот момент об одежде, не старайтесь прежде понять что происходит, в вашем распоряжении не так много времени. Упав постарайтесь откатиться за ближайшее укрытие: столб, киоск, угол дома и не поднимайте головы, пока стрельба не затихнет. Если шедший рядом с вами знакомый (или незнакомый) человек ранен, не пытайтесь оказать ему помощь под огнем, вы рискуете оказаться в еще худшем положении.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стрельба застала вас на совершенно ровной местности без сколько-нибудь значительного укрытия немедленно падайте и не шевелитесь. Конечно, при таких обстоятельствах вам остается уповать лишь на счастливый случай, божью волю и прочее в том же духе, но лучшего совета просто не существует. Не старайтесь добежать до ближайшего удобного укрытия, быстрее пули еще никто не бегал, а стрелок будет отслеживать именно движущиеся мишени.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еще один вариант, ставший уже "традиционным", захват заложников. Можно, конечно, надеяться на то, что "со мной это не случится", но не помешает все же знать, что нужно и можно делать в таком случае. Необходимо помнить, что захват происходит дважды: сначала террористами, а затем спецподразделением. Эти действия одинаково опасны и главное в такой ситуации - это выполнять команды сначала террористов, потом солдат.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заложники больше страдают не от физического насилия, а от сильнейшего психического шока. Самое первое и главное не делать лишних движений и не задавать лишних вопросов. Не паникуйте и без промедления выполняйте все требования террористов. Помните, что террористы - тоже люди, также подверженные воздействию стресса. Первые минуты захвата и для вас, и для них самые напряженные, и в этой ситуации достаточно малейшей провокации, чтобы поднялась стрельба. Тем более, что решившись на захват заложников, преступники психологически готовы к любым, самым жестоким действиям. Постарайтесь оценить ситуацию и выбрать наиболее безопасную для себя и окружающих линию поведения. Старайтесь не привлекать к себе внимания разного рода жалобами, нытьем, причитаниями, нервозностью. Все это делает вас "первым кандидатом" на жертву террористов, если вдруг дело дойдет до уничтожения заложников при невыполнении властями требований бандитов.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заложников может продолжаться несколько дней, при этом не следует употреблять алкоголь, наркотики и лекарства, способные вызвать неадекватную реакцию. Лучше в такой ситуации постараться занять себя: читать, писать, разговаривать с соседями.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проявлять героизм или агрессивность. Вы имеете дело с преступником, который уже перешагнул определенную границу, и страх еще одного преступления вряд ли его остановит. По вышеуказанным причинам вы рискуете превратиться в "дуршлаг" без всякой пользы для себя и окружающих. Поэтому лучше оставить боевые действия профессионалам и максимально задействовать собственную наблюдательность, хитрость и волю, приближая миг благополучного освобождения.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позволяет обстановка и настроение террористов- попробуйте вызвать их на откровенность. Как это ни трудно, обращайтесь к ним предельно вежливо и спокойно, всякий раз спрашивайте разрешения на любые действия: достать носовой платок, блокнот или ручку, снять или надеть верхнюю одежду, встать и перейти на другое место и прочее. Это гарантирует вас от превратного истолкования ваших действий.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Осмотрите место где вы находитесь, отметьте пути отступления, укрытия, за которые можно спрятаться в случае перестрелки. Присмотритесь к людям захватившим вас. Оцените их психическое состояние, вооружение, количество, размещение на объекте, характерные приметы (имена, клички, татуировки), состояние заложников.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в ходе переговоров террористы освобождают детей, женщин и больных. Если вы попали в их число, вы должны максимально помочь оставшимся заложникам. Прежде всего тем, что сообщите как можно больше о том, что происходит в помещении с заложниками, группе по борьбе с терроризмом. Это можно сделать и не выходя из помещения, просто разговаривая с соседом. Дело в том, что спецподразделение скорее всего установило подслушивающие устройства и собирает всю информацию.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поиске путей побега вам необходимо: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критически оценить собственные возможности;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определить маршрут движения;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продумать способы отвлечения внимания террористов;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учесть возможные непредвиденные ситуации;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учесть вероятные последствия своих действий.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пришли к выводу, что побег единственное возможное средство выжить и вы способны его осуществить без угрозы для своей жизни и жизни оставшихся заложников (или в том случае, если вы единственный заложник), то вам остается идти до конца в своем выборе. Наконец, последний ответственный этап - освобождение заложников. Как правило, он начинается с громкого звука: крика, приказа штурмующих, разрыва светошумовой гранаты и тому подобного (хотя и возможны варианты, тактика штурмовых групп тоже меняется в зависимости от обстоятельств). К этому нужно быть заранее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готовым и помнить следующее: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Безопасная поза - сидя в кресле наклонившись головой к коленям, руки на затылок или лежа на полу лицом вниз, руки там же, обязательно закрыть глаза;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Что бы ни случилось, без команды не пытайтесь бежать сломя голову к выходу, не мечитесь в помещении, вы можете стать мишенью для обеих сторон;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выбегайте из помещения до тех пор, пока не последует приказ, при освобождении выходите как можно быстрее, не ищите ручную кладь, может произойти взрыв или пожар.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эвакуации помогите раненым и ослабленным покинуть объект. </w:t>
      </w: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последнее. Когда все освобождены, постарайтесь максимально точно описать особые приметы террористов – это поможет спецслужбам выявить тех из них, кто сумел затеряться в толпе заложников.</w:t>
      </w:r>
    </w:p>
    <w:p w:rsidR="00E47EDB" w:rsidRPr="00E80E27" w:rsidRDefault="00E47EDB" w:rsidP="00E47E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лучшая рекомендация - это не попадать в подобные ситуации, но уж если так произошло, то вести себя необходимо грамотно. И правильной формой поведения человека является умение предвидеть возможную ситуацию и не надеяться на авось.</w:t>
      </w:r>
    </w:p>
    <w:p w:rsidR="006821DB" w:rsidRDefault="00E47EDB" w:rsidP="00E47EDB">
      <w:r w:rsidRPr="00E80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821DB" w:rsidSect="006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1E9"/>
    <w:multiLevelType w:val="multilevel"/>
    <w:tmpl w:val="CEA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C9A"/>
    <w:multiLevelType w:val="multilevel"/>
    <w:tmpl w:val="EA7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F4A3B"/>
    <w:multiLevelType w:val="multilevel"/>
    <w:tmpl w:val="EB4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A5D17"/>
    <w:multiLevelType w:val="multilevel"/>
    <w:tmpl w:val="FBE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029C3"/>
    <w:multiLevelType w:val="multilevel"/>
    <w:tmpl w:val="C5F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15611"/>
    <w:multiLevelType w:val="multilevel"/>
    <w:tmpl w:val="2DC0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E47EDB"/>
    <w:rsid w:val="00187CE8"/>
    <w:rsid w:val="00261A7A"/>
    <w:rsid w:val="00565035"/>
    <w:rsid w:val="005E72DD"/>
    <w:rsid w:val="006821DB"/>
    <w:rsid w:val="006F30CF"/>
    <w:rsid w:val="00E4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DB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F30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0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0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0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0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0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0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0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0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0C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F30C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0C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30C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30C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F30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F30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30C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0C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F30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0C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0C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F30C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F30CF"/>
    <w:rPr>
      <w:b/>
      <w:bCs/>
    </w:rPr>
  </w:style>
  <w:style w:type="character" w:styleId="a8">
    <w:name w:val="Emphasis"/>
    <w:uiPriority w:val="20"/>
    <w:qFormat/>
    <w:rsid w:val="006F30CF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6F30C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F30CF"/>
  </w:style>
  <w:style w:type="paragraph" w:styleId="ab">
    <w:name w:val="List Paragraph"/>
    <w:basedOn w:val="a"/>
    <w:uiPriority w:val="34"/>
    <w:qFormat/>
    <w:rsid w:val="006F30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30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0C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30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F30CF"/>
    <w:rPr>
      <w:i/>
      <w:iCs/>
    </w:rPr>
  </w:style>
  <w:style w:type="character" w:styleId="ae">
    <w:name w:val="Subtle Emphasis"/>
    <w:uiPriority w:val="19"/>
    <w:qFormat/>
    <w:rsid w:val="006F30CF"/>
    <w:rPr>
      <w:i/>
      <w:iCs/>
    </w:rPr>
  </w:style>
  <w:style w:type="character" w:styleId="af">
    <w:name w:val="Intense Emphasis"/>
    <w:uiPriority w:val="21"/>
    <w:qFormat/>
    <w:rsid w:val="006F30C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30CF"/>
    <w:rPr>
      <w:smallCaps/>
    </w:rPr>
  </w:style>
  <w:style w:type="character" w:styleId="af1">
    <w:name w:val="Intense Reference"/>
    <w:uiPriority w:val="32"/>
    <w:qFormat/>
    <w:rsid w:val="006F30CF"/>
    <w:rPr>
      <w:b/>
      <w:bCs/>
      <w:smallCaps/>
    </w:rPr>
  </w:style>
  <w:style w:type="character" w:styleId="af2">
    <w:name w:val="Book Title"/>
    <w:basedOn w:val="a0"/>
    <w:uiPriority w:val="33"/>
    <w:qFormat/>
    <w:rsid w:val="006F30C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30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9938</Characters>
  <Application>Microsoft Office Word</Application>
  <DocSecurity>0</DocSecurity>
  <Lines>82</Lines>
  <Paragraphs>23</Paragraphs>
  <ScaleCrop>false</ScaleCrop>
  <Company>Microsoft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2005-12-12T21:21:00Z</dcterms:created>
  <dcterms:modified xsi:type="dcterms:W3CDTF">2005-12-12T21:21:00Z</dcterms:modified>
</cp:coreProperties>
</file>